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A0" w:rsidRDefault="00B42F91">
      <w:hyperlink r:id="rId4" w:tgtFrame="_blank" w:history="1">
        <w:r>
          <w:rPr>
            <w:rStyle w:val="Hipervnculo"/>
            <w:rFonts w:ascii="Lucida Sans Unicode" w:hAnsi="Lucida Sans Unicode" w:cs="Lucida Sans Unicode"/>
            <w:color w:val="0074BD"/>
            <w:sz w:val="18"/>
            <w:szCs w:val="18"/>
            <w:bdr w:val="none" w:sz="0" w:space="0" w:color="auto" w:frame="1"/>
            <w:shd w:val="clear" w:color="auto" w:fill="FFFFFF"/>
          </w:rPr>
          <w:t>19461R_alegaciones_DAI-1_0.docx</w:t>
        </w:r>
      </w:hyperlink>
    </w:p>
    <w:p w:rsidR="00B42F91" w:rsidRDefault="00B42F91"/>
    <w:p w:rsidR="00B42F91" w:rsidRDefault="00B42F91">
      <w:r>
        <w:t>Este documento nos falta</w:t>
      </w:r>
      <w:bookmarkStart w:id="0" w:name="_GoBack"/>
      <w:bookmarkEnd w:id="0"/>
    </w:p>
    <w:sectPr w:rsidR="00B42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1"/>
    <w:rsid w:val="00475EE5"/>
    <w:rsid w:val="00742111"/>
    <w:rsid w:val="00B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F3E0"/>
  <w15:chartTrackingRefBased/>
  <w15:docId w15:val="{3BED1DD3-ACF4-40AC-8D56-DB45C2D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sede.seguridadaerea.gob.es/sede-aesa/sites/aesa_sede/files/19461R_alegaciones_DAI-1_0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Ramírez Molero Javier</dc:creator>
  <cp:keywords/>
  <dc:description/>
  <cp:lastModifiedBy>Ramírez Molero Javier</cp:lastModifiedBy>
  <cp:revision>1</cp:revision>
  <dcterms:created xsi:type="dcterms:W3CDTF">2021-11-20T23:48:00Z</dcterms:created>
  <dcterms:modified xsi:type="dcterms:W3CDTF">2021-11-20T23:48:00Z</dcterms:modified>
</cp:coreProperties>
</file>