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4AB4F" w14:textId="77777777" w:rsidR="005B66E2" w:rsidRPr="007C4D80" w:rsidRDefault="005B66E2" w:rsidP="005B66E2">
      <w:pPr>
        <w:pStyle w:val="Textosinformato"/>
        <w:spacing w:after="120"/>
        <w:rPr>
          <w:rFonts w:ascii="Arial" w:hAnsi="Arial" w:cs="Arial"/>
          <w:b/>
          <w:u w:val="single"/>
        </w:rPr>
      </w:pPr>
      <w:r>
        <w:rPr>
          <w:rFonts w:ascii="Arial" w:hAnsi="Arial" w:cs="Arial"/>
          <w:b/>
          <w:u w:val="single"/>
        </w:rPr>
        <w:t>OPERADOR</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67"/>
        <w:gridCol w:w="709"/>
        <w:gridCol w:w="4394"/>
        <w:gridCol w:w="567"/>
        <w:gridCol w:w="1985"/>
      </w:tblGrid>
      <w:tr w:rsidR="005B66E2" w:rsidRPr="0012028F" w14:paraId="6E6CB68B" w14:textId="77777777" w:rsidTr="00CC660C">
        <w:tc>
          <w:tcPr>
            <w:tcW w:w="3545" w:type="dxa"/>
            <w:gridSpan w:val="3"/>
            <w:shd w:val="clear" w:color="auto" w:fill="auto"/>
          </w:tcPr>
          <w:p w14:paraId="24FCB068" w14:textId="77777777" w:rsidR="005B66E2" w:rsidRPr="0012028F" w:rsidRDefault="005B66E2" w:rsidP="00CC660C">
            <w:pPr>
              <w:pStyle w:val="Textosinformato"/>
              <w:rPr>
                <w:rFonts w:ascii="Arial" w:hAnsi="Arial" w:cs="Arial"/>
                <w:b/>
                <w:sz w:val="18"/>
                <w:szCs w:val="18"/>
              </w:rPr>
            </w:pPr>
            <w:r w:rsidRPr="0012028F">
              <w:rPr>
                <w:rFonts w:ascii="Arial" w:hAnsi="Arial" w:cs="Arial"/>
                <w:b/>
                <w:sz w:val="18"/>
                <w:szCs w:val="18"/>
              </w:rPr>
              <w:t>Nombre Registrado (Razón Social):</w:t>
            </w:r>
          </w:p>
        </w:tc>
        <w:tc>
          <w:tcPr>
            <w:tcW w:w="4394" w:type="dxa"/>
            <w:shd w:val="clear" w:color="auto" w:fill="F2F2F2"/>
          </w:tcPr>
          <w:p w14:paraId="0D08588B" w14:textId="77777777" w:rsidR="005B66E2" w:rsidRPr="0012028F" w:rsidRDefault="005B66E2" w:rsidP="00CC660C">
            <w:pPr>
              <w:pStyle w:val="Textosinformato"/>
              <w:rPr>
                <w:rFonts w:ascii="Arial" w:hAnsi="Arial" w:cs="Arial"/>
                <w:sz w:val="18"/>
                <w:szCs w:val="18"/>
              </w:rPr>
            </w:pPr>
          </w:p>
        </w:tc>
        <w:tc>
          <w:tcPr>
            <w:tcW w:w="567" w:type="dxa"/>
            <w:shd w:val="clear" w:color="auto" w:fill="auto"/>
          </w:tcPr>
          <w:p w14:paraId="143984A8" w14:textId="77777777" w:rsidR="005B66E2" w:rsidRPr="0012028F" w:rsidRDefault="005B66E2" w:rsidP="00CC660C">
            <w:pPr>
              <w:pStyle w:val="Textosinformato"/>
              <w:rPr>
                <w:rFonts w:ascii="Arial" w:hAnsi="Arial" w:cs="Arial"/>
                <w:b/>
                <w:sz w:val="18"/>
                <w:szCs w:val="18"/>
              </w:rPr>
            </w:pPr>
            <w:r w:rsidRPr="0012028F">
              <w:rPr>
                <w:rFonts w:ascii="Arial" w:hAnsi="Arial" w:cs="Arial"/>
                <w:b/>
                <w:sz w:val="18"/>
                <w:szCs w:val="18"/>
              </w:rPr>
              <w:t>CIF:</w:t>
            </w:r>
          </w:p>
        </w:tc>
        <w:tc>
          <w:tcPr>
            <w:tcW w:w="1985" w:type="dxa"/>
            <w:shd w:val="clear" w:color="auto" w:fill="F2F2F2"/>
          </w:tcPr>
          <w:p w14:paraId="7DA2ED0B" w14:textId="77777777" w:rsidR="005B66E2" w:rsidRPr="0012028F" w:rsidRDefault="005B66E2" w:rsidP="00CC660C">
            <w:pPr>
              <w:pStyle w:val="Textosinformato"/>
              <w:rPr>
                <w:rFonts w:ascii="Arial" w:hAnsi="Arial" w:cs="Arial"/>
                <w:sz w:val="18"/>
                <w:szCs w:val="18"/>
              </w:rPr>
            </w:pPr>
          </w:p>
        </w:tc>
      </w:tr>
      <w:tr w:rsidR="005B66E2" w:rsidRPr="0012028F" w14:paraId="68EDB4FE" w14:textId="77777777" w:rsidTr="00CC660C">
        <w:tc>
          <w:tcPr>
            <w:tcW w:w="2269" w:type="dxa"/>
            <w:shd w:val="clear" w:color="auto" w:fill="auto"/>
          </w:tcPr>
          <w:p w14:paraId="5BA3D82C" w14:textId="77777777" w:rsidR="005B66E2" w:rsidRPr="0012028F" w:rsidRDefault="005B66E2" w:rsidP="00CC660C">
            <w:pPr>
              <w:pStyle w:val="Textosinformato"/>
              <w:rPr>
                <w:rFonts w:ascii="Arial" w:hAnsi="Arial" w:cs="Arial"/>
                <w:b/>
                <w:sz w:val="18"/>
                <w:szCs w:val="18"/>
              </w:rPr>
            </w:pPr>
            <w:r w:rsidRPr="0012028F">
              <w:rPr>
                <w:rFonts w:ascii="Arial" w:hAnsi="Arial" w:cs="Arial"/>
                <w:b/>
                <w:sz w:val="18"/>
                <w:szCs w:val="18"/>
              </w:rPr>
              <w:t>Nombre Comercial:</w:t>
            </w:r>
          </w:p>
        </w:tc>
        <w:tc>
          <w:tcPr>
            <w:tcW w:w="8222" w:type="dxa"/>
            <w:gridSpan w:val="5"/>
            <w:shd w:val="clear" w:color="auto" w:fill="F2F2F2"/>
          </w:tcPr>
          <w:p w14:paraId="37A8FC8E" w14:textId="77777777" w:rsidR="005B66E2" w:rsidRPr="0012028F" w:rsidRDefault="005B66E2" w:rsidP="00CC660C">
            <w:pPr>
              <w:pStyle w:val="Textosinformato"/>
              <w:rPr>
                <w:rFonts w:ascii="Arial" w:hAnsi="Arial" w:cs="Arial"/>
                <w:sz w:val="18"/>
                <w:szCs w:val="18"/>
              </w:rPr>
            </w:pPr>
          </w:p>
        </w:tc>
      </w:tr>
      <w:tr w:rsidR="005B66E2" w:rsidRPr="0012028F" w14:paraId="6C416B35" w14:textId="77777777" w:rsidTr="00CC660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14:paraId="02455336" w14:textId="77777777" w:rsidR="005B66E2" w:rsidRPr="0012028F" w:rsidRDefault="005B66E2" w:rsidP="00CC660C">
            <w:pPr>
              <w:pStyle w:val="Textosinformato"/>
              <w:rPr>
                <w:rFonts w:ascii="Arial" w:hAnsi="Arial" w:cs="Arial"/>
                <w:b/>
                <w:sz w:val="18"/>
                <w:szCs w:val="18"/>
              </w:rPr>
            </w:pPr>
            <w:r w:rsidRPr="0012028F">
              <w:rPr>
                <w:rFonts w:ascii="Arial" w:hAnsi="Arial" w:cs="Arial"/>
                <w:b/>
                <w:sz w:val="18"/>
                <w:szCs w:val="18"/>
              </w:rPr>
              <w:t xml:space="preserve">Fecha de la </w:t>
            </w:r>
            <w:r>
              <w:rPr>
                <w:rFonts w:ascii="Arial" w:hAnsi="Arial" w:cs="Arial"/>
                <w:b/>
                <w:sz w:val="18"/>
                <w:szCs w:val="18"/>
              </w:rPr>
              <w:t>presolicitud</w:t>
            </w:r>
            <w:r w:rsidRPr="0012028F">
              <w:rPr>
                <w:rFonts w:ascii="Arial" w:hAnsi="Arial" w:cs="Arial"/>
                <w:b/>
                <w:sz w:val="18"/>
                <w:szCs w:val="18"/>
              </w:rPr>
              <w:t>:</w:t>
            </w:r>
          </w:p>
        </w:tc>
        <w:tc>
          <w:tcPr>
            <w:tcW w:w="7655" w:type="dxa"/>
            <w:gridSpan w:val="4"/>
            <w:tcBorders>
              <w:top w:val="single" w:sz="4" w:space="0" w:color="auto"/>
              <w:left w:val="single" w:sz="4" w:space="0" w:color="auto"/>
              <w:bottom w:val="single" w:sz="4" w:space="0" w:color="auto"/>
              <w:right w:val="single" w:sz="4" w:space="0" w:color="auto"/>
            </w:tcBorders>
            <w:shd w:val="clear" w:color="auto" w:fill="F2F2F2"/>
          </w:tcPr>
          <w:p w14:paraId="3895F76A" w14:textId="77777777" w:rsidR="005B66E2" w:rsidRPr="0012028F" w:rsidRDefault="005B66E2" w:rsidP="00CC660C">
            <w:pPr>
              <w:pStyle w:val="Textosinformato"/>
              <w:rPr>
                <w:rFonts w:ascii="Arial" w:hAnsi="Arial" w:cs="Arial"/>
                <w:sz w:val="18"/>
                <w:szCs w:val="18"/>
              </w:rPr>
            </w:pPr>
          </w:p>
        </w:tc>
      </w:tr>
    </w:tbl>
    <w:p w14:paraId="24BACEF6" w14:textId="77777777" w:rsidR="005B66E2" w:rsidRDefault="005B66E2" w:rsidP="005B66E2">
      <w:pPr>
        <w:pStyle w:val="Textosinformato"/>
        <w:ind w:left="142"/>
        <w:jc w:val="both"/>
        <w:rPr>
          <w:rFonts w:ascii="Arial" w:hAnsi="Arial" w:cs="Arial"/>
          <w:sz w:val="18"/>
          <w:szCs w:val="18"/>
        </w:rPr>
      </w:pPr>
    </w:p>
    <w:p w14:paraId="2DA26CD7" w14:textId="77777777" w:rsidR="005B66E2" w:rsidRPr="007870CA" w:rsidRDefault="005B66E2" w:rsidP="005B66E2">
      <w:pPr>
        <w:pStyle w:val="Textosinformato"/>
        <w:jc w:val="both"/>
        <w:rPr>
          <w:rFonts w:ascii="Arial" w:hAnsi="Arial" w:cs="Arial"/>
          <w:sz w:val="18"/>
          <w:szCs w:val="18"/>
        </w:rPr>
      </w:pPr>
      <w:r w:rsidRPr="007870CA">
        <w:rPr>
          <w:rFonts w:ascii="Arial" w:hAnsi="Arial" w:cs="Arial"/>
          <w:sz w:val="18"/>
          <w:szCs w:val="18"/>
        </w:rPr>
        <w:t xml:space="preserve">El operador, </w:t>
      </w:r>
      <w:r>
        <w:rPr>
          <w:rFonts w:ascii="Arial" w:hAnsi="Arial" w:cs="Arial"/>
          <w:sz w:val="18"/>
          <w:szCs w:val="18"/>
        </w:rPr>
        <w:t>por la presente</w:t>
      </w:r>
      <w:r w:rsidRPr="007870CA">
        <w:rPr>
          <w:rFonts w:ascii="Arial" w:hAnsi="Arial" w:cs="Arial"/>
          <w:sz w:val="18"/>
          <w:szCs w:val="18"/>
        </w:rPr>
        <w:t xml:space="preserve">, </w:t>
      </w:r>
      <w:r>
        <w:rPr>
          <w:rFonts w:ascii="Arial" w:hAnsi="Arial" w:cs="Arial"/>
          <w:sz w:val="18"/>
          <w:szCs w:val="18"/>
        </w:rPr>
        <w:t>pone en conocimiento de AESA los siguientes cambios previstos, de cara a poder coordinar los procesos necesarios para la obtención de las aprobaciones/autorizaciones que correspondan a estos cambios:</w:t>
      </w:r>
    </w:p>
    <w:p w14:paraId="4B3633CB" w14:textId="77777777" w:rsidR="005B66E2" w:rsidRDefault="005B66E2" w:rsidP="005B66E2">
      <w:pPr>
        <w:pStyle w:val="Textosinformato"/>
        <w:ind w:left="142"/>
        <w:rPr>
          <w:rFonts w:ascii="Arial" w:hAnsi="Arial" w:cs="Arial"/>
          <w:sz w:val="18"/>
          <w:szCs w:val="18"/>
        </w:rPr>
      </w:pPr>
    </w:p>
    <w:p w14:paraId="796DDBB8" w14:textId="77777777" w:rsidR="005B66E2" w:rsidRDefault="005B66E2" w:rsidP="005B66E2">
      <w:pPr>
        <w:pStyle w:val="Textosinformato"/>
        <w:ind w:left="142"/>
        <w:rPr>
          <w:rFonts w:ascii="Arial" w:hAnsi="Arial" w:cs="Arial"/>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797"/>
      </w:tblGrid>
      <w:tr w:rsidR="005B66E2" w:rsidRPr="0012028F" w14:paraId="01995DCC" w14:textId="77777777" w:rsidTr="00CC660C">
        <w:tc>
          <w:tcPr>
            <w:tcW w:w="2694" w:type="dxa"/>
            <w:shd w:val="clear" w:color="auto" w:fill="auto"/>
          </w:tcPr>
          <w:p w14:paraId="06930E0B" w14:textId="77777777" w:rsidR="005B66E2" w:rsidRPr="0012028F" w:rsidRDefault="005B66E2" w:rsidP="00CC660C">
            <w:pPr>
              <w:pStyle w:val="Textosinformato"/>
              <w:rPr>
                <w:rFonts w:ascii="Arial" w:hAnsi="Arial" w:cs="Arial"/>
                <w:b/>
                <w:sz w:val="18"/>
                <w:szCs w:val="18"/>
              </w:rPr>
            </w:pPr>
            <w:r>
              <w:rPr>
                <w:rFonts w:ascii="Arial" w:hAnsi="Arial" w:cs="Arial"/>
                <w:b/>
                <w:sz w:val="18"/>
                <w:szCs w:val="18"/>
              </w:rPr>
              <w:t>Cambio</w:t>
            </w:r>
            <w:r>
              <w:rPr>
                <w:rStyle w:val="Refdenotaalpie"/>
                <w:rFonts w:ascii="Arial" w:hAnsi="Arial" w:cs="Arial"/>
                <w:b/>
                <w:sz w:val="18"/>
                <w:szCs w:val="18"/>
              </w:rPr>
              <w:footnoteReference w:id="1"/>
            </w:r>
            <w:r>
              <w:rPr>
                <w:rFonts w:ascii="Arial" w:hAnsi="Arial" w:cs="Arial"/>
                <w:b/>
                <w:sz w:val="18"/>
                <w:szCs w:val="18"/>
              </w:rPr>
              <w:t>:</w:t>
            </w:r>
          </w:p>
        </w:tc>
        <w:tc>
          <w:tcPr>
            <w:tcW w:w="7797" w:type="dxa"/>
            <w:shd w:val="clear" w:color="auto" w:fill="F2F2F2"/>
          </w:tcPr>
          <w:p w14:paraId="528E7A8F" w14:textId="77777777" w:rsidR="005B66E2" w:rsidRPr="0012028F" w:rsidRDefault="005B66E2" w:rsidP="00CC660C">
            <w:pPr>
              <w:pStyle w:val="Textosinformato"/>
              <w:rPr>
                <w:rFonts w:ascii="Arial" w:hAnsi="Arial" w:cs="Arial"/>
                <w:sz w:val="18"/>
                <w:szCs w:val="18"/>
              </w:rPr>
            </w:pPr>
          </w:p>
          <w:p w14:paraId="3F00B37D" w14:textId="77777777" w:rsidR="005B66E2" w:rsidRDefault="005B66E2" w:rsidP="00CC660C">
            <w:pPr>
              <w:pStyle w:val="Textosinformato"/>
              <w:rPr>
                <w:rFonts w:ascii="Arial" w:hAnsi="Arial" w:cs="Arial"/>
                <w:sz w:val="18"/>
                <w:szCs w:val="18"/>
              </w:rPr>
            </w:pPr>
          </w:p>
          <w:p w14:paraId="18F29FB3" w14:textId="77777777" w:rsidR="005B66E2" w:rsidRDefault="005B66E2" w:rsidP="00CC660C">
            <w:pPr>
              <w:pStyle w:val="Textosinformato"/>
              <w:rPr>
                <w:rFonts w:ascii="Arial" w:hAnsi="Arial" w:cs="Arial"/>
                <w:sz w:val="18"/>
                <w:szCs w:val="18"/>
              </w:rPr>
            </w:pPr>
          </w:p>
          <w:p w14:paraId="2EE54EF9" w14:textId="77777777" w:rsidR="005B66E2" w:rsidRDefault="005B66E2" w:rsidP="00CC660C">
            <w:pPr>
              <w:pStyle w:val="Textosinformato"/>
              <w:rPr>
                <w:rFonts w:ascii="Arial" w:hAnsi="Arial" w:cs="Arial"/>
                <w:sz w:val="18"/>
                <w:szCs w:val="18"/>
              </w:rPr>
            </w:pPr>
          </w:p>
          <w:p w14:paraId="2E138219" w14:textId="77777777" w:rsidR="005B66E2" w:rsidRDefault="005B66E2" w:rsidP="00CC660C">
            <w:pPr>
              <w:pStyle w:val="Textosinformato"/>
              <w:rPr>
                <w:rFonts w:ascii="Arial" w:hAnsi="Arial" w:cs="Arial"/>
                <w:sz w:val="18"/>
                <w:szCs w:val="18"/>
              </w:rPr>
            </w:pPr>
          </w:p>
          <w:p w14:paraId="3D72B22E" w14:textId="77777777" w:rsidR="005B66E2" w:rsidRDefault="005B66E2" w:rsidP="00CC660C">
            <w:pPr>
              <w:pStyle w:val="Textosinformato"/>
              <w:rPr>
                <w:rFonts w:ascii="Arial" w:hAnsi="Arial" w:cs="Arial"/>
                <w:sz w:val="18"/>
                <w:szCs w:val="18"/>
              </w:rPr>
            </w:pPr>
          </w:p>
          <w:p w14:paraId="742A51EB" w14:textId="77777777" w:rsidR="005B66E2" w:rsidRDefault="005B66E2" w:rsidP="00CC660C">
            <w:pPr>
              <w:pStyle w:val="Textosinformato"/>
              <w:rPr>
                <w:rFonts w:ascii="Arial" w:hAnsi="Arial" w:cs="Arial"/>
                <w:sz w:val="18"/>
                <w:szCs w:val="18"/>
              </w:rPr>
            </w:pPr>
          </w:p>
          <w:p w14:paraId="1695A1F4" w14:textId="77777777" w:rsidR="005B66E2" w:rsidRDefault="005B66E2" w:rsidP="00CC660C">
            <w:pPr>
              <w:pStyle w:val="Textosinformato"/>
              <w:rPr>
                <w:rFonts w:ascii="Arial" w:hAnsi="Arial" w:cs="Arial"/>
                <w:sz w:val="18"/>
                <w:szCs w:val="18"/>
              </w:rPr>
            </w:pPr>
          </w:p>
          <w:p w14:paraId="0572D19B" w14:textId="77777777" w:rsidR="005B66E2" w:rsidRDefault="005B66E2" w:rsidP="00CC660C">
            <w:pPr>
              <w:pStyle w:val="Textosinformato"/>
              <w:rPr>
                <w:rFonts w:ascii="Arial" w:hAnsi="Arial" w:cs="Arial"/>
                <w:sz w:val="18"/>
                <w:szCs w:val="18"/>
              </w:rPr>
            </w:pPr>
          </w:p>
          <w:p w14:paraId="20DFD11F" w14:textId="77777777" w:rsidR="005B66E2" w:rsidRDefault="005B66E2" w:rsidP="00CC660C">
            <w:pPr>
              <w:pStyle w:val="Textosinformato"/>
              <w:rPr>
                <w:rFonts w:ascii="Arial" w:hAnsi="Arial" w:cs="Arial"/>
                <w:sz w:val="18"/>
                <w:szCs w:val="18"/>
              </w:rPr>
            </w:pPr>
          </w:p>
          <w:p w14:paraId="45665360" w14:textId="77777777" w:rsidR="005B66E2" w:rsidRPr="0012028F" w:rsidRDefault="005B66E2" w:rsidP="00CC660C">
            <w:pPr>
              <w:pStyle w:val="Textosinformato"/>
              <w:rPr>
                <w:rFonts w:ascii="Arial" w:hAnsi="Arial" w:cs="Arial"/>
                <w:sz w:val="18"/>
                <w:szCs w:val="18"/>
              </w:rPr>
            </w:pPr>
          </w:p>
        </w:tc>
      </w:tr>
      <w:tr w:rsidR="005B66E2" w:rsidRPr="0012028F" w14:paraId="433DFA62" w14:textId="77777777" w:rsidTr="00CC660C">
        <w:tc>
          <w:tcPr>
            <w:tcW w:w="2694" w:type="dxa"/>
            <w:shd w:val="clear" w:color="auto" w:fill="auto"/>
          </w:tcPr>
          <w:p w14:paraId="73B01F5E" w14:textId="77777777" w:rsidR="005B66E2" w:rsidRDefault="005B66E2" w:rsidP="00CC660C">
            <w:pPr>
              <w:pStyle w:val="Textosinformato"/>
              <w:rPr>
                <w:rFonts w:ascii="Arial" w:hAnsi="Arial" w:cs="Arial"/>
                <w:b/>
                <w:sz w:val="18"/>
                <w:szCs w:val="18"/>
              </w:rPr>
            </w:pPr>
            <w:r>
              <w:rPr>
                <w:rFonts w:ascii="Arial" w:hAnsi="Arial" w:cs="Arial"/>
                <w:b/>
                <w:sz w:val="18"/>
                <w:szCs w:val="18"/>
              </w:rPr>
              <w:t>Motivo del mismo</w:t>
            </w:r>
            <w:r w:rsidRPr="0012028F">
              <w:rPr>
                <w:rFonts w:ascii="Arial" w:hAnsi="Arial" w:cs="Arial"/>
                <w:b/>
                <w:sz w:val="18"/>
                <w:szCs w:val="18"/>
              </w:rPr>
              <w:t>:</w:t>
            </w:r>
          </w:p>
        </w:tc>
        <w:tc>
          <w:tcPr>
            <w:tcW w:w="7797" w:type="dxa"/>
            <w:shd w:val="clear" w:color="auto" w:fill="F2F2F2"/>
          </w:tcPr>
          <w:p w14:paraId="46B04532" w14:textId="77777777" w:rsidR="005B66E2" w:rsidRDefault="005B66E2" w:rsidP="00CC660C">
            <w:pPr>
              <w:pStyle w:val="Textosinformato"/>
              <w:rPr>
                <w:rFonts w:ascii="Arial" w:hAnsi="Arial" w:cs="Arial"/>
                <w:sz w:val="18"/>
                <w:szCs w:val="18"/>
              </w:rPr>
            </w:pPr>
          </w:p>
          <w:p w14:paraId="735B71B1" w14:textId="77777777" w:rsidR="005B66E2" w:rsidRDefault="005B66E2" w:rsidP="00CC660C">
            <w:pPr>
              <w:pStyle w:val="Textosinformato"/>
              <w:rPr>
                <w:rFonts w:ascii="Arial" w:hAnsi="Arial" w:cs="Arial"/>
                <w:sz w:val="18"/>
                <w:szCs w:val="18"/>
              </w:rPr>
            </w:pPr>
          </w:p>
          <w:p w14:paraId="16258E09" w14:textId="77777777" w:rsidR="005B66E2" w:rsidRDefault="005B66E2" w:rsidP="00CC660C">
            <w:pPr>
              <w:pStyle w:val="Textosinformato"/>
              <w:rPr>
                <w:rFonts w:ascii="Arial" w:hAnsi="Arial" w:cs="Arial"/>
                <w:sz w:val="18"/>
                <w:szCs w:val="18"/>
              </w:rPr>
            </w:pPr>
          </w:p>
          <w:p w14:paraId="39C6B720" w14:textId="77777777" w:rsidR="005B66E2" w:rsidRDefault="005B66E2" w:rsidP="00CC660C">
            <w:pPr>
              <w:pStyle w:val="Textosinformato"/>
              <w:rPr>
                <w:rFonts w:ascii="Arial" w:hAnsi="Arial" w:cs="Arial"/>
                <w:sz w:val="18"/>
                <w:szCs w:val="18"/>
              </w:rPr>
            </w:pPr>
          </w:p>
          <w:p w14:paraId="176C27E2" w14:textId="77777777" w:rsidR="005B66E2" w:rsidRDefault="005B66E2" w:rsidP="00CC660C">
            <w:pPr>
              <w:pStyle w:val="Textosinformato"/>
              <w:rPr>
                <w:rFonts w:ascii="Arial" w:hAnsi="Arial" w:cs="Arial"/>
                <w:sz w:val="18"/>
                <w:szCs w:val="18"/>
              </w:rPr>
            </w:pPr>
          </w:p>
          <w:p w14:paraId="2B42DA1A" w14:textId="77777777" w:rsidR="005B66E2" w:rsidRDefault="005B66E2" w:rsidP="00CC660C">
            <w:pPr>
              <w:pStyle w:val="Textosinformato"/>
              <w:rPr>
                <w:rFonts w:ascii="Arial" w:hAnsi="Arial" w:cs="Arial"/>
                <w:sz w:val="18"/>
                <w:szCs w:val="18"/>
              </w:rPr>
            </w:pPr>
          </w:p>
          <w:p w14:paraId="40D83636" w14:textId="77777777" w:rsidR="00226FD7" w:rsidRDefault="00226FD7" w:rsidP="00CC660C">
            <w:pPr>
              <w:pStyle w:val="Textosinformato"/>
              <w:rPr>
                <w:rFonts w:ascii="Arial" w:hAnsi="Arial" w:cs="Arial"/>
                <w:sz w:val="18"/>
                <w:szCs w:val="18"/>
              </w:rPr>
            </w:pPr>
          </w:p>
          <w:p w14:paraId="3EB5D87C" w14:textId="77777777" w:rsidR="005B66E2" w:rsidRDefault="005B66E2" w:rsidP="00CC660C">
            <w:pPr>
              <w:pStyle w:val="Textosinformato"/>
              <w:rPr>
                <w:rFonts w:ascii="Arial" w:hAnsi="Arial" w:cs="Arial"/>
                <w:sz w:val="18"/>
                <w:szCs w:val="18"/>
              </w:rPr>
            </w:pPr>
          </w:p>
          <w:p w14:paraId="613ED9FF" w14:textId="77777777" w:rsidR="005B66E2" w:rsidRPr="0012028F" w:rsidRDefault="005B66E2" w:rsidP="00CC660C">
            <w:pPr>
              <w:pStyle w:val="Textosinformato"/>
              <w:rPr>
                <w:rFonts w:ascii="Arial" w:hAnsi="Arial" w:cs="Arial"/>
                <w:sz w:val="18"/>
                <w:szCs w:val="18"/>
              </w:rPr>
            </w:pPr>
          </w:p>
        </w:tc>
      </w:tr>
      <w:tr w:rsidR="005B66E2" w:rsidRPr="0012028F" w14:paraId="3C89FAE1" w14:textId="77777777" w:rsidTr="00CC660C">
        <w:trPr>
          <w:trHeight w:val="2041"/>
        </w:trPr>
        <w:tc>
          <w:tcPr>
            <w:tcW w:w="2694" w:type="dxa"/>
            <w:shd w:val="clear" w:color="auto" w:fill="auto"/>
          </w:tcPr>
          <w:p w14:paraId="3BBB46E9" w14:textId="77777777" w:rsidR="005B66E2" w:rsidRPr="0012028F" w:rsidRDefault="005B66E2" w:rsidP="00CC660C">
            <w:pPr>
              <w:pStyle w:val="Textosinformato"/>
              <w:rPr>
                <w:rFonts w:ascii="Arial" w:hAnsi="Arial" w:cs="Arial"/>
                <w:b/>
                <w:sz w:val="18"/>
                <w:szCs w:val="18"/>
              </w:rPr>
            </w:pPr>
            <w:r>
              <w:rPr>
                <w:rFonts w:ascii="Arial" w:hAnsi="Arial" w:cs="Arial"/>
                <w:b/>
                <w:sz w:val="18"/>
                <w:szCs w:val="18"/>
              </w:rPr>
              <w:t>Evaluación de los nuevos requisitos a cumplir</w:t>
            </w:r>
            <w:r>
              <w:rPr>
                <w:rStyle w:val="Refdenotaalpie"/>
                <w:rFonts w:ascii="Arial" w:hAnsi="Arial" w:cs="Arial"/>
                <w:b/>
                <w:sz w:val="18"/>
                <w:szCs w:val="18"/>
              </w:rPr>
              <w:footnoteReference w:id="2"/>
            </w:r>
            <w:r>
              <w:rPr>
                <w:rFonts w:ascii="Arial" w:hAnsi="Arial" w:cs="Arial"/>
                <w:b/>
                <w:sz w:val="18"/>
                <w:szCs w:val="18"/>
              </w:rPr>
              <w:t>:</w:t>
            </w:r>
          </w:p>
        </w:tc>
        <w:tc>
          <w:tcPr>
            <w:tcW w:w="7797" w:type="dxa"/>
            <w:shd w:val="clear" w:color="auto" w:fill="F2F2F2"/>
          </w:tcPr>
          <w:p w14:paraId="1A9C3329" w14:textId="77777777" w:rsidR="005B66E2" w:rsidRDefault="005B66E2" w:rsidP="00CC660C">
            <w:pPr>
              <w:pStyle w:val="Textosinformato"/>
              <w:rPr>
                <w:rFonts w:ascii="Arial" w:hAnsi="Arial" w:cs="Arial"/>
                <w:sz w:val="18"/>
                <w:szCs w:val="18"/>
              </w:rPr>
            </w:pPr>
          </w:p>
          <w:p w14:paraId="75636F8D" w14:textId="77777777" w:rsidR="005B66E2" w:rsidRDefault="005B66E2" w:rsidP="00CC660C">
            <w:pPr>
              <w:pStyle w:val="Textosinformato"/>
              <w:rPr>
                <w:rFonts w:ascii="Arial" w:hAnsi="Arial" w:cs="Arial"/>
                <w:sz w:val="18"/>
                <w:szCs w:val="18"/>
              </w:rPr>
            </w:pPr>
          </w:p>
          <w:p w14:paraId="02BB7541" w14:textId="77777777" w:rsidR="005B66E2" w:rsidRDefault="005B66E2" w:rsidP="00CC660C">
            <w:pPr>
              <w:pStyle w:val="Textosinformato"/>
              <w:rPr>
                <w:rFonts w:ascii="Arial" w:hAnsi="Arial" w:cs="Arial"/>
                <w:sz w:val="18"/>
                <w:szCs w:val="18"/>
              </w:rPr>
            </w:pPr>
          </w:p>
          <w:p w14:paraId="6C8DE9FF" w14:textId="77777777" w:rsidR="005B66E2" w:rsidRDefault="005B66E2" w:rsidP="00CC660C">
            <w:pPr>
              <w:pStyle w:val="Textosinformato"/>
              <w:rPr>
                <w:rFonts w:ascii="Arial" w:hAnsi="Arial" w:cs="Arial"/>
                <w:sz w:val="18"/>
                <w:szCs w:val="18"/>
              </w:rPr>
            </w:pPr>
          </w:p>
          <w:p w14:paraId="1B56BC00" w14:textId="77777777" w:rsidR="005B66E2" w:rsidRDefault="005B66E2" w:rsidP="00CC660C">
            <w:pPr>
              <w:pStyle w:val="Textosinformato"/>
              <w:rPr>
                <w:rFonts w:ascii="Arial" w:hAnsi="Arial" w:cs="Arial"/>
                <w:sz w:val="18"/>
                <w:szCs w:val="18"/>
              </w:rPr>
            </w:pPr>
          </w:p>
          <w:p w14:paraId="697706D1" w14:textId="77777777" w:rsidR="005B66E2" w:rsidRDefault="005B66E2" w:rsidP="00CC660C">
            <w:pPr>
              <w:pStyle w:val="Textosinformato"/>
              <w:rPr>
                <w:rFonts w:ascii="Arial" w:hAnsi="Arial" w:cs="Arial"/>
                <w:sz w:val="18"/>
                <w:szCs w:val="18"/>
              </w:rPr>
            </w:pPr>
          </w:p>
          <w:p w14:paraId="164D7052" w14:textId="77777777" w:rsidR="005B66E2" w:rsidRDefault="005B66E2" w:rsidP="00CC660C">
            <w:pPr>
              <w:pStyle w:val="Textosinformato"/>
              <w:rPr>
                <w:rFonts w:ascii="Arial" w:hAnsi="Arial" w:cs="Arial"/>
                <w:sz w:val="18"/>
                <w:szCs w:val="18"/>
              </w:rPr>
            </w:pPr>
          </w:p>
          <w:p w14:paraId="33DABEF3" w14:textId="77777777" w:rsidR="005B66E2" w:rsidRDefault="005B66E2" w:rsidP="00CC660C">
            <w:pPr>
              <w:pStyle w:val="Textosinformato"/>
              <w:rPr>
                <w:rFonts w:ascii="Arial" w:hAnsi="Arial" w:cs="Arial"/>
                <w:sz w:val="18"/>
                <w:szCs w:val="18"/>
              </w:rPr>
            </w:pPr>
          </w:p>
          <w:p w14:paraId="69DC3CDA" w14:textId="77777777" w:rsidR="005B66E2" w:rsidRDefault="005B66E2" w:rsidP="00CC660C">
            <w:pPr>
              <w:pStyle w:val="Textosinformato"/>
              <w:rPr>
                <w:rFonts w:ascii="Arial" w:hAnsi="Arial" w:cs="Arial"/>
                <w:sz w:val="18"/>
                <w:szCs w:val="18"/>
              </w:rPr>
            </w:pPr>
          </w:p>
          <w:p w14:paraId="41176976" w14:textId="77777777" w:rsidR="005B66E2" w:rsidRDefault="005B66E2" w:rsidP="00CC660C">
            <w:pPr>
              <w:pStyle w:val="Textosinformato"/>
              <w:rPr>
                <w:rFonts w:ascii="Arial" w:hAnsi="Arial" w:cs="Arial"/>
                <w:sz w:val="18"/>
                <w:szCs w:val="18"/>
              </w:rPr>
            </w:pPr>
          </w:p>
          <w:p w14:paraId="3A35ADC8" w14:textId="77777777" w:rsidR="005B66E2" w:rsidRDefault="005B66E2" w:rsidP="00CC660C">
            <w:pPr>
              <w:pStyle w:val="Textosinformato"/>
              <w:rPr>
                <w:rFonts w:ascii="Arial" w:hAnsi="Arial" w:cs="Arial"/>
                <w:sz w:val="18"/>
                <w:szCs w:val="18"/>
              </w:rPr>
            </w:pPr>
          </w:p>
          <w:p w14:paraId="3858AA4C" w14:textId="77777777" w:rsidR="005B66E2" w:rsidRPr="0012028F" w:rsidRDefault="005B66E2" w:rsidP="00CC660C">
            <w:pPr>
              <w:pStyle w:val="Textosinformato"/>
              <w:rPr>
                <w:rFonts w:ascii="Arial" w:hAnsi="Arial" w:cs="Arial"/>
                <w:sz w:val="18"/>
                <w:szCs w:val="18"/>
              </w:rPr>
            </w:pPr>
          </w:p>
        </w:tc>
      </w:tr>
      <w:tr w:rsidR="005B66E2" w:rsidRPr="0012028F" w14:paraId="503061D0" w14:textId="77777777" w:rsidTr="00CC660C">
        <w:tc>
          <w:tcPr>
            <w:tcW w:w="2694" w:type="dxa"/>
            <w:shd w:val="clear" w:color="auto" w:fill="auto"/>
          </w:tcPr>
          <w:p w14:paraId="146A5857" w14:textId="77777777" w:rsidR="005B66E2" w:rsidRDefault="005B66E2" w:rsidP="00CC660C">
            <w:pPr>
              <w:pStyle w:val="Textosinformato"/>
              <w:rPr>
                <w:rFonts w:ascii="Arial" w:hAnsi="Arial" w:cs="Arial"/>
                <w:b/>
                <w:sz w:val="18"/>
                <w:szCs w:val="18"/>
              </w:rPr>
            </w:pPr>
            <w:r>
              <w:rPr>
                <w:rFonts w:ascii="Arial" w:hAnsi="Arial" w:cs="Arial"/>
                <w:b/>
                <w:sz w:val="18"/>
                <w:szCs w:val="18"/>
              </w:rPr>
              <w:t>Evaluación de los riesgos asociados</w:t>
            </w:r>
            <w:r>
              <w:rPr>
                <w:rStyle w:val="Refdenotaalpie"/>
                <w:rFonts w:ascii="Arial" w:hAnsi="Arial" w:cs="Arial"/>
                <w:b/>
                <w:sz w:val="18"/>
                <w:szCs w:val="18"/>
              </w:rPr>
              <w:footnoteReference w:id="3"/>
            </w:r>
            <w:r>
              <w:rPr>
                <w:rFonts w:ascii="Arial" w:hAnsi="Arial" w:cs="Arial"/>
                <w:b/>
                <w:sz w:val="18"/>
                <w:szCs w:val="18"/>
              </w:rPr>
              <w:t xml:space="preserve">: </w:t>
            </w:r>
          </w:p>
          <w:p w14:paraId="4ECBC9D6" w14:textId="77777777" w:rsidR="005B66E2" w:rsidRDefault="005B66E2" w:rsidP="00CC660C">
            <w:pPr>
              <w:pStyle w:val="Textosinformato"/>
              <w:rPr>
                <w:rFonts w:ascii="Arial" w:hAnsi="Arial" w:cs="Arial"/>
                <w:b/>
                <w:sz w:val="18"/>
                <w:szCs w:val="18"/>
              </w:rPr>
            </w:pPr>
          </w:p>
          <w:p w14:paraId="7B0AF479" w14:textId="77777777" w:rsidR="005B66E2" w:rsidRDefault="005B66E2" w:rsidP="00CC660C">
            <w:pPr>
              <w:pStyle w:val="Textosinformato"/>
              <w:rPr>
                <w:rFonts w:ascii="Arial" w:hAnsi="Arial" w:cs="Arial"/>
                <w:b/>
                <w:sz w:val="18"/>
                <w:szCs w:val="18"/>
              </w:rPr>
            </w:pPr>
          </w:p>
          <w:p w14:paraId="6E51CF13" w14:textId="77777777" w:rsidR="005B66E2" w:rsidRDefault="005B66E2" w:rsidP="00CC660C">
            <w:pPr>
              <w:pStyle w:val="Textosinformato"/>
              <w:rPr>
                <w:rFonts w:ascii="Arial" w:hAnsi="Arial" w:cs="Arial"/>
                <w:b/>
                <w:sz w:val="18"/>
                <w:szCs w:val="18"/>
              </w:rPr>
            </w:pPr>
          </w:p>
          <w:p w14:paraId="5381F553" w14:textId="77777777" w:rsidR="005B66E2" w:rsidRDefault="005B66E2" w:rsidP="00CC660C">
            <w:pPr>
              <w:pStyle w:val="Textosinformato"/>
              <w:rPr>
                <w:rFonts w:ascii="Arial" w:hAnsi="Arial" w:cs="Arial"/>
                <w:b/>
                <w:sz w:val="18"/>
                <w:szCs w:val="18"/>
              </w:rPr>
            </w:pPr>
          </w:p>
          <w:p w14:paraId="3BAD60DF" w14:textId="77777777" w:rsidR="005B66E2" w:rsidRDefault="005B66E2" w:rsidP="00CC660C">
            <w:pPr>
              <w:pStyle w:val="Textosinformato"/>
              <w:rPr>
                <w:rFonts w:ascii="Arial" w:hAnsi="Arial" w:cs="Arial"/>
                <w:b/>
                <w:sz w:val="18"/>
                <w:szCs w:val="18"/>
              </w:rPr>
            </w:pPr>
          </w:p>
          <w:p w14:paraId="6A43AC24" w14:textId="77777777" w:rsidR="005B66E2" w:rsidRDefault="005B66E2" w:rsidP="00CC660C">
            <w:pPr>
              <w:pStyle w:val="Textosinformato"/>
              <w:rPr>
                <w:rFonts w:ascii="Arial" w:hAnsi="Arial" w:cs="Arial"/>
                <w:b/>
                <w:sz w:val="18"/>
                <w:szCs w:val="18"/>
              </w:rPr>
            </w:pPr>
          </w:p>
          <w:p w14:paraId="412FC94E" w14:textId="77777777" w:rsidR="00304800" w:rsidRDefault="00304800" w:rsidP="00CC660C">
            <w:pPr>
              <w:pStyle w:val="Textosinformato"/>
              <w:rPr>
                <w:rFonts w:ascii="Arial" w:hAnsi="Arial" w:cs="Arial"/>
                <w:b/>
                <w:sz w:val="18"/>
                <w:szCs w:val="18"/>
              </w:rPr>
            </w:pPr>
          </w:p>
          <w:p w14:paraId="04F2AEF4" w14:textId="77777777" w:rsidR="00226FD7" w:rsidRDefault="00226FD7" w:rsidP="00CC660C">
            <w:pPr>
              <w:pStyle w:val="Textosinformato"/>
              <w:rPr>
                <w:rFonts w:ascii="Arial" w:hAnsi="Arial" w:cs="Arial"/>
                <w:b/>
                <w:sz w:val="18"/>
                <w:szCs w:val="18"/>
              </w:rPr>
            </w:pPr>
          </w:p>
          <w:p w14:paraId="6D2E8547" w14:textId="77777777" w:rsidR="00226FD7" w:rsidRDefault="00226FD7" w:rsidP="00CC660C">
            <w:pPr>
              <w:pStyle w:val="Textosinformato"/>
              <w:rPr>
                <w:rFonts w:ascii="Arial" w:hAnsi="Arial" w:cs="Arial"/>
                <w:b/>
                <w:sz w:val="18"/>
                <w:szCs w:val="18"/>
              </w:rPr>
            </w:pPr>
          </w:p>
          <w:p w14:paraId="5314BC60" w14:textId="77777777" w:rsidR="00304800" w:rsidRDefault="00304800" w:rsidP="00CC660C">
            <w:pPr>
              <w:pStyle w:val="Textosinformato"/>
              <w:rPr>
                <w:rFonts w:ascii="Arial" w:hAnsi="Arial" w:cs="Arial"/>
                <w:b/>
                <w:sz w:val="18"/>
                <w:szCs w:val="18"/>
              </w:rPr>
            </w:pPr>
          </w:p>
        </w:tc>
        <w:tc>
          <w:tcPr>
            <w:tcW w:w="7797" w:type="dxa"/>
            <w:shd w:val="clear" w:color="auto" w:fill="F2F2F2"/>
          </w:tcPr>
          <w:p w14:paraId="5D8B9DC4" w14:textId="77777777" w:rsidR="005B66E2" w:rsidRDefault="005B66E2" w:rsidP="00CC660C">
            <w:pPr>
              <w:pStyle w:val="Textosinformato"/>
              <w:rPr>
                <w:rFonts w:ascii="Arial" w:hAnsi="Arial" w:cs="Arial"/>
                <w:sz w:val="18"/>
                <w:szCs w:val="18"/>
              </w:rPr>
            </w:pPr>
          </w:p>
        </w:tc>
      </w:tr>
      <w:tr w:rsidR="005B66E2" w:rsidRPr="0012028F" w14:paraId="5C361FC3" w14:textId="77777777" w:rsidTr="00CC660C">
        <w:tc>
          <w:tcPr>
            <w:tcW w:w="2694" w:type="dxa"/>
            <w:shd w:val="clear" w:color="auto" w:fill="auto"/>
          </w:tcPr>
          <w:p w14:paraId="6B253AD5" w14:textId="77777777" w:rsidR="005B66E2" w:rsidRDefault="005B66E2" w:rsidP="00CC660C">
            <w:pPr>
              <w:pStyle w:val="Textosinformato"/>
              <w:rPr>
                <w:rFonts w:ascii="Arial" w:hAnsi="Arial" w:cs="Arial"/>
                <w:b/>
                <w:sz w:val="18"/>
                <w:szCs w:val="18"/>
              </w:rPr>
            </w:pPr>
            <w:r>
              <w:rPr>
                <w:rFonts w:ascii="Arial" w:hAnsi="Arial" w:cs="Arial"/>
                <w:b/>
                <w:sz w:val="18"/>
                <w:szCs w:val="18"/>
              </w:rPr>
              <w:lastRenderedPageBreak/>
              <w:t>Acciones a realizar y responsables asignados antes de la implementación del cambio</w:t>
            </w:r>
            <w:r>
              <w:rPr>
                <w:rStyle w:val="Refdenotaalpie"/>
                <w:rFonts w:ascii="Arial" w:hAnsi="Arial" w:cs="Arial"/>
                <w:b/>
                <w:sz w:val="18"/>
                <w:szCs w:val="18"/>
              </w:rPr>
              <w:footnoteReference w:id="4"/>
            </w:r>
            <w:r>
              <w:rPr>
                <w:rFonts w:ascii="Arial" w:hAnsi="Arial" w:cs="Arial"/>
                <w:b/>
                <w:sz w:val="18"/>
                <w:szCs w:val="18"/>
              </w:rPr>
              <w:t>:</w:t>
            </w:r>
          </w:p>
          <w:p w14:paraId="0E4EE828" w14:textId="77777777" w:rsidR="005B66E2" w:rsidRDefault="005B66E2" w:rsidP="00CC660C">
            <w:pPr>
              <w:pStyle w:val="Textosinformato"/>
              <w:rPr>
                <w:rFonts w:ascii="Arial" w:hAnsi="Arial" w:cs="Arial"/>
                <w:b/>
                <w:sz w:val="18"/>
                <w:szCs w:val="18"/>
              </w:rPr>
            </w:pPr>
          </w:p>
          <w:p w14:paraId="042CF3DE" w14:textId="77777777" w:rsidR="005B66E2" w:rsidRDefault="005B66E2" w:rsidP="00CC660C">
            <w:pPr>
              <w:pStyle w:val="Textosinformato"/>
              <w:rPr>
                <w:rFonts w:ascii="Arial" w:hAnsi="Arial" w:cs="Arial"/>
                <w:b/>
                <w:sz w:val="18"/>
                <w:szCs w:val="18"/>
              </w:rPr>
            </w:pPr>
          </w:p>
          <w:p w14:paraId="4B943B01" w14:textId="77777777" w:rsidR="005B66E2" w:rsidRDefault="005B66E2" w:rsidP="00CC660C">
            <w:pPr>
              <w:pStyle w:val="Textosinformato"/>
              <w:rPr>
                <w:rFonts w:ascii="Arial" w:hAnsi="Arial" w:cs="Arial"/>
                <w:b/>
                <w:sz w:val="18"/>
                <w:szCs w:val="18"/>
              </w:rPr>
            </w:pPr>
          </w:p>
          <w:p w14:paraId="10A8676A" w14:textId="77777777" w:rsidR="005B66E2" w:rsidRDefault="005B66E2" w:rsidP="00CC660C">
            <w:pPr>
              <w:pStyle w:val="Textosinformato"/>
              <w:rPr>
                <w:rFonts w:ascii="Arial" w:hAnsi="Arial" w:cs="Arial"/>
                <w:b/>
                <w:sz w:val="18"/>
                <w:szCs w:val="18"/>
              </w:rPr>
            </w:pPr>
          </w:p>
          <w:p w14:paraId="2793FD04" w14:textId="77777777" w:rsidR="005B66E2" w:rsidRDefault="005B66E2" w:rsidP="00CC660C">
            <w:pPr>
              <w:pStyle w:val="Textosinformato"/>
              <w:rPr>
                <w:rFonts w:ascii="Arial" w:hAnsi="Arial" w:cs="Arial"/>
                <w:b/>
                <w:sz w:val="18"/>
                <w:szCs w:val="18"/>
              </w:rPr>
            </w:pPr>
          </w:p>
          <w:p w14:paraId="735E3C12" w14:textId="77777777" w:rsidR="005B66E2" w:rsidRDefault="005B66E2" w:rsidP="00CC660C">
            <w:pPr>
              <w:pStyle w:val="Textosinformato"/>
              <w:rPr>
                <w:rFonts w:ascii="Arial" w:hAnsi="Arial" w:cs="Arial"/>
                <w:b/>
                <w:sz w:val="18"/>
                <w:szCs w:val="18"/>
              </w:rPr>
            </w:pPr>
          </w:p>
          <w:p w14:paraId="01337288" w14:textId="77777777" w:rsidR="005B66E2" w:rsidRDefault="005B66E2" w:rsidP="00CC660C">
            <w:pPr>
              <w:pStyle w:val="Textosinformato"/>
              <w:rPr>
                <w:rFonts w:ascii="Arial" w:hAnsi="Arial" w:cs="Arial"/>
                <w:b/>
                <w:sz w:val="18"/>
                <w:szCs w:val="18"/>
              </w:rPr>
            </w:pPr>
          </w:p>
          <w:p w14:paraId="2DBD85C7" w14:textId="77777777" w:rsidR="005B66E2" w:rsidRDefault="005B66E2" w:rsidP="00CC660C">
            <w:pPr>
              <w:pStyle w:val="Textosinformato"/>
              <w:rPr>
                <w:rFonts w:ascii="Arial" w:hAnsi="Arial" w:cs="Arial"/>
                <w:b/>
                <w:sz w:val="18"/>
                <w:szCs w:val="18"/>
              </w:rPr>
            </w:pPr>
          </w:p>
        </w:tc>
        <w:tc>
          <w:tcPr>
            <w:tcW w:w="7797" w:type="dxa"/>
            <w:shd w:val="clear" w:color="auto" w:fill="F2F2F2"/>
          </w:tcPr>
          <w:p w14:paraId="5AC1E9E0" w14:textId="77777777" w:rsidR="005B66E2" w:rsidRDefault="005B66E2" w:rsidP="00CC660C">
            <w:pPr>
              <w:pStyle w:val="Textosinformato"/>
              <w:rPr>
                <w:rFonts w:ascii="Arial" w:hAnsi="Arial" w:cs="Arial"/>
                <w:sz w:val="18"/>
                <w:szCs w:val="18"/>
              </w:rPr>
            </w:pPr>
          </w:p>
        </w:tc>
      </w:tr>
      <w:tr w:rsidR="005B66E2" w:rsidRPr="0012028F" w14:paraId="2C84904E" w14:textId="77777777" w:rsidTr="00CC660C">
        <w:tc>
          <w:tcPr>
            <w:tcW w:w="2694" w:type="dxa"/>
            <w:shd w:val="clear" w:color="auto" w:fill="auto"/>
          </w:tcPr>
          <w:p w14:paraId="236D54DB" w14:textId="77777777" w:rsidR="005B66E2" w:rsidRDefault="005B66E2" w:rsidP="00CC660C">
            <w:pPr>
              <w:pStyle w:val="Textosinformato"/>
              <w:rPr>
                <w:rFonts w:ascii="Arial" w:hAnsi="Arial" w:cs="Arial"/>
                <w:b/>
                <w:sz w:val="18"/>
                <w:szCs w:val="18"/>
              </w:rPr>
            </w:pPr>
            <w:r>
              <w:rPr>
                <w:rFonts w:ascii="Arial" w:hAnsi="Arial" w:cs="Arial"/>
                <w:b/>
                <w:sz w:val="18"/>
                <w:szCs w:val="18"/>
              </w:rPr>
              <w:t>Acciones a tomar para llevar a cabo el seguimiento del cambio</w:t>
            </w:r>
            <w:r>
              <w:rPr>
                <w:rStyle w:val="Refdenotaalpie"/>
                <w:rFonts w:ascii="Arial" w:hAnsi="Arial" w:cs="Arial"/>
                <w:b/>
                <w:sz w:val="18"/>
                <w:szCs w:val="18"/>
              </w:rPr>
              <w:footnoteReference w:id="5"/>
            </w:r>
            <w:r>
              <w:rPr>
                <w:rFonts w:ascii="Arial" w:hAnsi="Arial" w:cs="Arial"/>
                <w:b/>
                <w:sz w:val="18"/>
                <w:szCs w:val="18"/>
              </w:rPr>
              <w:t xml:space="preserve">: </w:t>
            </w:r>
          </w:p>
          <w:p w14:paraId="345D274E" w14:textId="77777777" w:rsidR="005B66E2" w:rsidRDefault="005B66E2" w:rsidP="00CC660C">
            <w:pPr>
              <w:pStyle w:val="Textosinformato"/>
              <w:rPr>
                <w:rFonts w:ascii="Arial" w:hAnsi="Arial" w:cs="Arial"/>
                <w:b/>
                <w:sz w:val="18"/>
                <w:szCs w:val="18"/>
              </w:rPr>
            </w:pPr>
          </w:p>
          <w:p w14:paraId="74B9BBB1" w14:textId="77777777" w:rsidR="005B66E2" w:rsidRDefault="005B66E2" w:rsidP="00CC660C">
            <w:pPr>
              <w:pStyle w:val="Textosinformato"/>
              <w:rPr>
                <w:rFonts w:ascii="Arial" w:hAnsi="Arial" w:cs="Arial"/>
                <w:b/>
                <w:sz w:val="18"/>
                <w:szCs w:val="18"/>
              </w:rPr>
            </w:pPr>
          </w:p>
          <w:p w14:paraId="146265C5" w14:textId="77777777" w:rsidR="005B66E2" w:rsidRDefault="005B66E2" w:rsidP="00CC660C">
            <w:pPr>
              <w:pStyle w:val="Textosinformato"/>
              <w:rPr>
                <w:rFonts w:ascii="Arial" w:hAnsi="Arial" w:cs="Arial"/>
                <w:b/>
                <w:sz w:val="18"/>
                <w:szCs w:val="18"/>
              </w:rPr>
            </w:pPr>
          </w:p>
          <w:p w14:paraId="1DE702C5" w14:textId="77777777" w:rsidR="005B66E2" w:rsidRDefault="005B66E2" w:rsidP="00CC660C">
            <w:pPr>
              <w:pStyle w:val="Textosinformato"/>
              <w:rPr>
                <w:rFonts w:ascii="Arial" w:hAnsi="Arial" w:cs="Arial"/>
                <w:b/>
                <w:sz w:val="18"/>
                <w:szCs w:val="18"/>
              </w:rPr>
            </w:pPr>
          </w:p>
          <w:p w14:paraId="42620EFE" w14:textId="77777777" w:rsidR="005B66E2" w:rsidRDefault="005B66E2" w:rsidP="00CC660C">
            <w:pPr>
              <w:pStyle w:val="Textosinformato"/>
              <w:rPr>
                <w:rFonts w:ascii="Arial" w:hAnsi="Arial" w:cs="Arial"/>
                <w:b/>
                <w:sz w:val="18"/>
                <w:szCs w:val="18"/>
              </w:rPr>
            </w:pPr>
          </w:p>
          <w:p w14:paraId="46E5EE6E" w14:textId="77777777" w:rsidR="005B66E2" w:rsidRDefault="005B66E2" w:rsidP="00CC660C">
            <w:pPr>
              <w:pStyle w:val="Textosinformato"/>
              <w:rPr>
                <w:rFonts w:ascii="Arial" w:hAnsi="Arial" w:cs="Arial"/>
                <w:b/>
                <w:sz w:val="18"/>
                <w:szCs w:val="18"/>
              </w:rPr>
            </w:pPr>
          </w:p>
          <w:p w14:paraId="7DF8C8B9" w14:textId="77777777" w:rsidR="005B66E2" w:rsidRDefault="005B66E2" w:rsidP="00CC660C">
            <w:pPr>
              <w:pStyle w:val="Textosinformato"/>
              <w:rPr>
                <w:rFonts w:ascii="Arial" w:hAnsi="Arial" w:cs="Arial"/>
                <w:b/>
                <w:sz w:val="18"/>
                <w:szCs w:val="18"/>
              </w:rPr>
            </w:pPr>
          </w:p>
          <w:p w14:paraId="4C396E72" w14:textId="77777777" w:rsidR="005B66E2" w:rsidRDefault="005B66E2" w:rsidP="00CC660C">
            <w:pPr>
              <w:pStyle w:val="Textosinformato"/>
              <w:rPr>
                <w:rFonts w:ascii="Arial" w:hAnsi="Arial" w:cs="Arial"/>
                <w:b/>
                <w:sz w:val="18"/>
                <w:szCs w:val="18"/>
              </w:rPr>
            </w:pPr>
          </w:p>
          <w:p w14:paraId="524EF463" w14:textId="77777777" w:rsidR="005B66E2" w:rsidRDefault="005B66E2" w:rsidP="00CC660C">
            <w:pPr>
              <w:pStyle w:val="Textosinformato"/>
              <w:rPr>
                <w:rFonts w:ascii="Arial" w:hAnsi="Arial" w:cs="Arial"/>
                <w:b/>
                <w:sz w:val="18"/>
                <w:szCs w:val="18"/>
              </w:rPr>
            </w:pPr>
          </w:p>
          <w:p w14:paraId="3A026629" w14:textId="77777777" w:rsidR="005B66E2" w:rsidRDefault="005B66E2" w:rsidP="00CC660C">
            <w:pPr>
              <w:pStyle w:val="Textosinformato"/>
              <w:rPr>
                <w:rFonts w:ascii="Arial" w:hAnsi="Arial" w:cs="Arial"/>
                <w:b/>
                <w:sz w:val="18"/>
                <w:szCs w:val="18"/>
              </w:rPr>
            </w:pPr>
          </w:p>
          <w:p w14:paraId="091617D4" w14:textId="77777777" w:rsidR="005B66E2" w:rsidRDefault="005B66E2" w:rsidP="00CC660C">
            <w:pPr>
              <w:pStyle w:val="Textosinformato"/>
              <w:rPr>
                <w:rFonts w:ascii="Arial" w:hAnsi="Arial" w:cs="Arial"/>
                <w:b/>
                <w:sz w:val="18"/>
                <w:szCs w:val="18"/>
              </w:rPr>
            </w:pPr>
          </w:p>
        </w:tc>
        <w:tc>
          <w:tcPr>
            <w:tcW w:w="7797" w:type="dxa"/>
            <w:shd w:val="clear" w:color="auto" w:fill="F2F2F2"/>
          </w:tcPr>
          <w:p w14:paraId="2F9CC6D4" w14:textId="77777777" w:rsidR="005B66E2" w:rsidRDefault="005B66E2" w:rsidP="00CC660C">
            <w:pPr>
              <w:pStyle w:val="Textosinformato"/>
              <w:rPr>
                <w:rFonts w:ascii="Arial" w:hAnsi="Arial" w:cs="Arial"/>
                <w:sz w:val="18"/>
                <w:szCs w:val="18"/>
              </w:rPr>
            </w:pPr>
          </w:p>
        </w:tc>
      </w:tr>
    </w:tbl>
    <w:p w14:paraId="74A0B947" w14:textId="77777777" w:rsidR="005B66E2" w:rsidRDefault="005B66E2" w:rsidP="005B66E2">
      <w:pPr>
        <w:pStyle w:val="Textosinformato"/>
        <w:ind w:left="142"/>
        <w:rPr>
          <w:rFonts w:ascii="Arial" w:hAnsi="Arial" w:cs="Arial"/>
          <w:sz w:val="18"/>
          <w:szCs w:val="18"/>
        </w:rPr>
      </w:pPr>
    </w:p>
    <w:p w14:paraId="54F0DACB" w14:textId="77777777" w:rsidR="005B66E2" w:rsidRPr="007870CA" w:rsidRDefault="005B66E2" w:rsidP="005B66E2">
      <w:pPr>
        <w:pStyle w:val="Textosinformato"/>
        <w:rPr>
          <w:rFonts w:ascii="Arial" w:hAnsi="Arial" w:cs="Arial"/>
          <w:sz w:val="18"/>
          <w:szCs w:val="18"/>
        </w:rPr>
      </w:pPr>
      <w:r w:rsidRPr="007870CA">
        <w:rPr>
          <w:rFonts w:ascii="Arial" w:hAnsi="Arial" w:cs="Arial"/>
          <w:sz w:val="18"/>
          <w:szCs w:val="18"/>
        </w:rPr>
        <w:t xml:space="preserve">El operador, mediante los abajo firmantes, declara que: </w:t>
      </w:r>
      <w:r w:rsidRPr="007870CA">
        <w:rPr>
          <w:rFonts w:ascii="Arial" w:hAnsi="Arial" w:cs="Arial"/>
          <w:i/>
          <w:sz w:val="16"/>
          <w:szCs w:val="16"/>
        </w:rPr>
        <w:t>(Marcar la casilla correspondiente)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426"/>
        <w:gridCol w:w="567"/>
      </w:tblGrid>
      <w:tr w:rsidR="005B66E2" w:rsidRPr="007870CA" w14:paraId="0A0490F2" w14:textId="77777777" w:rsidTr="00CC660C">
        <w:tc>
          <w:tcPr>
            <w:tcW w:w="9498" w:type="dxa"/>
            <w:vMerge w:val="restart"/>
            <w:shd w:val="clear" w:color="auto" w:fill="auto"/>
            <w:vAlign w:val="center"/>
          </w:tcPr>
          <w:p w14:paraId="37067D48" w14:textId="77777777" w:rsidR="005B66E2" w:rsidRPr="007870CA" w:rsidRDefault="005B66E2" w:rsidP="00CC660C">
            <w:pPr>
              <w:pStyle w:val="Textosinformato"/>
              <w:rPr>
                <w:rFonts w:ascii="Arial" w:hAnsi="Arial" w:cs="Arial"/>
                <w:sz w:val="18"/>
                <w:szCs w:val="18"/>
              </w:rPr>
            </w:pPr>
            <w:r w:rsidRPr="007870CA">
              <w:rPr>
                <w:rFonts w:ascii="Arial" w:hAnsi="Arial" w:cs="Arial"/>
                <w:sz w:val="18"/>
                <w:szCs w:val="18"/>
              </w:rPr>
              <w:t xml:space="preserve">Ha establecido un Plan </w:t>
            </w:r>
            <w:r>
              <w:rPr>
                <w:rFonts w:ascii="Arial" w:hAnsi="Arial" w:cs="Arial"/>
                <w:sz w:val="18"/>
                <w:szCs w:val="18"/>
              </w:rPr>
              <w:t xml:space="preserve">preliminar </w:t>
            </w:r>
            <w:r w:rsidRPr="007870CA">
              <w:rPr>
                <w:rFonts w:ascii="Arial" w:hAnsi="Arial" w:cs="Arial"/>
                <w:sz w:val="18"/>
                <w:szCs w:val="18"/>
              </w:rPr>
              <w:t xml:space="preserve">de </w:t>
            </w:r>
            <w:r>
              <w:rPr>
                <w:rFonts w:ascii="Arial" w:hAnsi="Arial" w:cs="Arial"/>
                <w:sz w:val="18"/>
                <w:szCs w:val="18"/>
              </w:rPr>
              <w:t>Gestión</w:t>
            </w:r>
            <w:r w:rsidRPr="007870CA">
              <w:rPr>
                <w:rFonts w:ascii="Arial" w:hAnsi="Arial" w:cs="Arial"/>
                <w:sz w:val="18"/>
                <w:szCs w:val="18"/>
              </w:rPr>
              <w:t xml:space="preserve"> del Cambio </w:t>
            </w:r>
            <w:r w:rsidRPr="009E2047">
              <w:rPr>
                <w:rFonts w:ascii="Arial" w:hAnsi="Arial" w:cs="Arial"/>
                <w:sz w:val="18"/>
                <w:szCs w:val="18"/>
                <w:u w:val="single"/>
              </w:rPr>
              <w:t>documentado</w:t>
            </w:r>
            <w:r>
              <w:rPr>
                <w:rFonts w:ascii="Arial" w:hAnsi="Arial" w:cs="Arial"/>
                <w:sz w:val="18"/>
                <w:szCs w:val="18"/>
              </w:rPr>
              <w:t>, disponible para verificación por AESA.</w:t>
            </w:r>
          </w:p>
        </w:tc>
        <w:tc>
          <w:tcPr>
            <w:tcW w:w="426" w:type="dxa"/>
            <w:shd w:val="clear" w:color="auto" w:fill="F2F2F2"/>
          </w:tcPr>
          <w:p w14:paraId="0F00FD57" w14:textId="77777777" w:rsidR="005B66E2" w:rsidRPr="007870CA" w:rsidRDefault="005B66E2" w:rsidP="00CC660C">
            <w:pPr>
              <w:pStyle w:val="Textosinformato"/>
              <w:rPr>
                <w:rFonts w:ascii="Arial" w:hAnsi="Arial" w:cs="Arial"/>
                <w:sz w:val="18"/>
                <w:szCs w:val="18"/>
              </w:rPr>
            </w:pPr>
          </w:p>
        </w:tc>
        <w:tc>
          <w:tcPr>
            <w:tcW w:w="567" w:type="dxa"/>
            <w:shd w:val="clear" w:color="auto" w:fill="auto"/>
          </w:tcPr>
          <w:p w14:paraId="34039F57" w14:textId="77777777" w:rsidR="005B66E2" w:rsidRPr="007870CA" w:rsidRDefault="005B66E2" w:rsidP="00CC660C">
            <w:pPr>
              <w:pStyle w:val="Textosinformato"/>
              <w:jc w:val="center"/>
              <w:rPr>
                <w:rFonts w:ascii="Arial" w:hAnsi="Arial" w:cs="Arial"/>
                <w:sz w:val="18"/>
                <w:szCs w:val="18"/>
              </w:rPr>
            </w:pPr>
            <w:r w:rsidRPr="007870CA">
              <w:rPr>
                <w:rFonts w:ascii="Arial" w:hAnsi="Arial" w:cs="Arial"/>
                <w:sz w:val="18"/>
                <w:szCs w:val="18"/>
              </w:rPr>
              <w:t>SI</w:t>
            </w:r>
          </w:p>
        </w:tc>
      </w:tr>
      <w:tr w:rsidR="005B66E2" w:rsidRPr="007870CA" w14:paraId="760C5C9B" w14:textId="77777777" w:rsidTr="00CC660C">
        <w:tc>
          <w:tcPr>
            <w:tcW w:w="9498" w:type="dxa"/>
            <w:vMerge/>
            <w:shd w:val="clear" w:color="auto" w:fill="auto"/>
          </w:tcPr>
          <w:p w14:paraId="6C393A33" w14:textId="77777777" w:rsidR="005B66E2" w:rsidRPr="007870CA" w:rsidRDefault="005B66E2" w:rsidP="00CC660C">
            <w:pPr>
              <w:pStyle w:val="Textosinformato"/>
              <w:rPr>
                <w:rFonts w:ascii="Arial" w:hAnsi="Arial" w:cs="Arial"/>
                <w:sz w:val="18"/>
                <w:szCs w:val="18"/>
              </w:rPr>
            </w:pPr>
          </w:p>
        </w:tc>
        <w:tc>
          <w:tcPr>
            <w:tcW w:w="426" w:type="dxa"/>
            <w:shd w:val="clear" w:color="auto" w:fill="F2F2F2"/>
          </w:tcPr>
          <w:p w14:paraId="6A7AAFC2" w14:textId="77777777" w:rsidR="005B66E2" w:rsidRPr="007870CA" w:rsidRDefault="005B66E2" w:rsidP="00CC660C">
            <w:pPr>
              <w:pStyle w:val="Textosinformato"/>
              <w:rPr>
                <w:rFonts w:ascii="Arial" w:hAnsi="Arial" w:cs="Arial"/>
                <w:sz w:val="18"/>
                <w:szCs w:val="18"/>
              </w:rPr>
            </w:pPr>
          </w:p>
        </w:tc>
        <w:tc>
          <w:tcPr>
            <w:tcW w:w="567" w:type="dxa"/>
            <w:shd w:val="clear" w:color="auto" w:fill="auto"/>
          </w:tcPr>
          <w:p w14:paraId="7FB5A1C7" w14:textId="77777777" w:rsidR="005B66E2" w:rsidRPr="007870CA" w:rsidRDefault="005B66E2" w:rsidP="00CC660C">
            <w:pPr>
              <w:pStyle w:val="Textosinformato"/>
              <w:jc w:val="center"/>
              <w:rPr>
                <w:rFonts w:ascii="Arial" w:hAnsi="Arial" w:cs="Arial"/>
                <w:sz w:val="18"/>
                <w:szCs w:val="18"/>
              </w:rPr>
            </w:pPr>
            <w:r w:rsidRPr="007870CA">
              <w:rPr>
                <w:rFonts w:ascii="Arial" w:hAnsi="Arial" w:cs="Arial"/>
                <w:sz w:val="18"/>
                <w:szCs w:val="18"/>
              </w:rPr>
              <w:t>NO</w:t>
            </w:r>
          </w:p>
        </w:tc>
      </w:tr>
    </w:tbl>
    <w:p w14:paraId="53499653" w14:textId="77777777" w:rsidR="005B66E2" w:rsidRDefault="005B66E2" w:rsidP="005B66E2">
      <w:pPr>
        <w:pStyle w:val="Textosinformato"/>
        <w:ind w:left="142"/>
        <w:rPr>
          <w:rFonts w:ascii="Arial" w:hAnsi="Arial" w:cs="Arial"/>
          <w:sz w:val="18"/>
          <w:szCs w:val="18"/>
        </w:rPr>
      </w:pPr>
    </w:p>
    <w:p w14:paraId="4918DD45" w14:textId="77777777" w:rsidR="005B66E2" w:rsidRDefault="005B66E2" w:rsidP="005B66E2">
      <w:pPr>
        <w:pStyle w:val="Textosinformato"/>
        <w:rPr>
          <w:rFonts w:ascii="Arial" w:hAnsi="Arial" w:cs="Arial"/>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749"/>
        <w:gridCol w:w="1748"/>
        <w:gridCol w:w="1749"/>
        <w:gridCol w:w="1748"/>
        <w:gridCol w:w="1749"/>
      </w:tblGrid>
      <w:tr w:rsidR="005B66E2" w:rsidRPr="00F96232" w14:paraId="06EA8D27" w14:textId="77777777" w:rsidTr="00CC660C">
        <w:tc>
          <w:tcPr>
            <w:tcW w:w="10491" w:type="dxa"/>
            <w:gridSpan w:val="6"/>
            <w:shd w:val="clear" w:color="auto" w:fill="auto"/>
          </w:tcPr>
          <w:p w14:paraId="59ED8837" w14:textId="77777777" w:rsidR="005B66E2" w:rsidRDefault="005B66E2" w:rsidP="00CC660C">
            <w:pPr>
              <w:pStyle w:val="Textosinformato"/>
              <w:rPr>
                <w:rFonts w:ascii="Arial" w:hAnsi="Arial" w:cs="Arial"/>
                <w:b/>
                <w:sz w:val="18"/>
                <w:szCs w:val="18"/>
              </w:rPr>
            </w:pPr>
            <w:r w:rsidRPr="007870CA">
              <w:rPr>
                <w:rFonts w:ascii="Arial" w:hAnsi="Arial" w:cs="Arial"/>
                <w:b/>
                <w:sz w:val="18"/>
                <w:szCs w:val="18"/>
              </w:rPr>
              <w:t>Nombre y firma de los responsables de las áre</w:t>
            </w:r>
            <w:r>
              <w:rPr>
                <w:rFonts w:ascii="Arial" w:hAnsi="Arial" w:cs="Arial"/>
                <w:b/>
                <w:sz w:val="18"/>
                <w:szCs w:val="18"/>
              </w:rPr>
              <w:t>as a las que afecta la enmienda</w:t>
            </w:r>
            <w:r w:rsidRPr="007870CA">
              <w:rPr>
                <w:rFonts w:ascii="Arial" w:hAnsi="Arial" w:cs="Arial"/>
                <w:b/>
                <w:sz w:val="18"/>
                <w:szCs w:val="18"/>
              </w:rPr>
              <w:t>:</w:t>
            </w:r>
          </w:p>
          <w:p w14:paraId="088F9241" w14:textId="77777777" w:rsidR="005B66E2" w:rsidRPr="00F96232" w:rsidRDefault="005B66E2" w:rsidP="00CC660C">
            <w:pPr>
              <w:rPr>
                <w:rFonts w:cs="Arial"/>
                <w:sz w:val="18"/>
                <w:szCs w:val="18"/>
              </w:rPr>
            </w:pPr>
            <w:r>
              <w:rPr>
                <w:rFonts w:cs="Arial"/>
                <w:i/>
                <w:sz w:val="16"/>
                <w:szCs w:val="16"/>
              </w:rPr>
              <w:t>(Sólo se utilizarán los cuadros que sean necesarios)</w:t>
            </w:r>
          </w:p>
        </w:tc>
      </w:tr>
      <w:tr w:rsidR="005B66E2" w:rsidRPr="00F96232" w14:paraId="3BFDE885" w14:textId="77777777" w:rsidTr="00CC660C">
        <w:tc>
          <w:tcPr>
            <w:tcW w:w="1748" w:type="dxa"/>
            <w:shd w:val="clear" w:color="auto" w:fill="F2F2F2"/>
          </w:tcPr>
          <w:p w14:paraId="6F35B3DB" w14:textId="77777777" w:rsidR="005B66E2" w:rsidRPr="00F96232" w:rsidRDefault="005B66E2" w:rsidP="00CC660C">
            <w:pPr>
              <w:jc w:val="center"/>
              <w:rPr>
                <w:rFonts w:cs="Arial"/>
                <w:sz w:val="18"/>
                <w:szCs w:val="18"/>
              </w:rPr>
            </w:pPr>
            <w:r w:rsidRPr="00F96232">
              <w:rPr>
                <w:rFonts w:cs="Arial"/>
                <w:sz w:val="18"/>
                <w:szCs w:val="18"/>
              </w:rPr>
              <w:t>Operaciones de Vuelo</w:t>
            </w:r>
          </w:p>
        </w:tc>
        <w:tc>
          <w:tcPr>
            <w:tcW w:w="1749" w:type="dxa"/>
            <w:shd w:val="clear" w:color="auto" w:fill="F2F2F2"/>
          </w:tcPr>
          <w:p w14:paraId="7A41DC94" w14:textId="77777777" w:rsidR="005B66E2" w:rsidRPr="00F96232" w:rsidRDefault="005B66E2" w:rsidP="00CC660C">
            <w:pPr>
              <w:jc w:val="center"/>
              <w:rPr>
                <w:rFonts w:cs="Arial"/>
                <w:sz w:val="18"/>
                <w:szCs w:val="18"/>
              </w:rPr>
            </w:pPr>
            <w:r w:rsidRPr="00F96232">
              <w:rPr>
                <w:rFonts w:cs="Arial"/>
                <w:sz w:val="18"/>
                <w:szCs w:val="18"/>
              </w:rPr>
              <w:t>Entrenamiento de Tripulaciones</w:t>
            </w:r>
          </w:p>
        </w:tc>
        <w:tc>
          <w:tcPr>
            <w:tcW w:w="1748" w:type="dxa"/>
            <w:shd w:val="clear" w:color="auto" w:fill="F2F2F2"/>
          </w:tcPr>
          <w:p w14:paraId="4BB81C11" w14:textId="77777777" w:rsidR="005B66E2" w:rsidRPr="00F96232" w:rsidRDefault="005B66E2" w:rsidP="00CC660C">
            <w:pPr>
              <w:jc w:val="center"/>
              <w:rPr>
                <w:rFonts w:cs="Arial"/>
                <w:sz w:val="18"/>
                <w:szCs w:val="18"/>
              </w:rPr>
            </w:pPr>
            <w:r w:rsidRPr="00F96232">
              <w:rPr>
                <w:rFonts w:cs="Arial"/>
                <w:sz w:val="18"/>
                <w:szCs w:val="18"/>
              </w:rPr>
              <w:t>Operaciones de Tierra</w:t>
            </w:r>
          </w:p>
        </w:tc>
        <w:tc>
          <w:tcPr>
            <w:tcW w:w="1749" w:type="dxa"/>
            <w:shd w:val="clear" w:color="auto" w:fill="F2F2F2"/>
          </w:tcPr>
          <w:p w14:paraId="71198D37" w14:textId="77777777" w:rsidR="005B66E2" w:rsidRPr="00F96232" w:rsidRDefault="005B66E2" w:rsidP="00CC660C">
            <w:pPr>
              <w:jc w:val="center"/>
              <w:rPr>
                <w:rFonts w:cs="Arial"/>
                <w:sz w:val="18"/>
                <w:szCs w:val="18"/>
              </w:rPr>
            </w:pPr>
            <w:r w:rsidRPr="00F96232">
              <w:rPr>
                <w:rFonts w:cs="Arial"/>
                <w:sz w:val="18"/>
                <w:szCs w:val="18"/>
              </w:rPr>
              <w:t>Mantenimiento de aeronavegabilidad</w:t>
            </w:r>
          </w:p>
        </w:tc>
        <w:tc>
          <w:tcPr>
            <w:tcW w:w="1748" w:type="dxa"/>
            <w:shd w:val="clear" w:color="auto" w:fill="F2F2F2"/>
          </w:tcPr>
          <w:p w14:paraId="7C4B7D66" w14:textId="77777777" w:rsidR="005B66E2" w:rsidRPr="00F96232" w:rsidRDefault="005B66E2" w:rsidP="00CC660C">
            <w:pPr>
              <w:jc w:val="center"/>
              <w:rPr>
                <w:rFonts w:cs="Arial"/>
                <w:sz w:val="18"/>
                <w:szCs w:val="18"/>
              </w:rPr>
            </w:pPr>
            <w:r w:rsidRPr="00F96232">
              <w:rPr>
                <w:rFonts w:cs="Arial"/>
                <w:sz w:val="18"/>
                <w:szCs w:val="18"/>
              </w:rPr>
              <w:t>Gestión de Seguridad</w:t>
            </w:r>
          </w:p>
        </w:tc>
        <w:tc>
          <w:tcPr>
            <w:tcW w:w="1749" w:type="dxa"/>
            <w:shd w:val="clear" w:color="auto" w:fill="F2F2F2"/>
          </w:tcPr>
          <w:p w14:paraId="7716AD29" w14:textId="77777777" w:rsidR="005B66E2" w:rsidRPr="00F96232" w:rsidRDefault="005B66E2" w:rsidP="00CC660C">
            <w:pPr>
              <w:jc w:val="center"/>
              <w:rPr>
                <w:rFonts w:cs="Arial"/>
                <w:sz w:val="18"/>
                <w:szCs w:val="18"/>
              </w:rPr>
            </w:pPr>
            <w:r w:rsidRPr="008037AE">
              <w:rPr>
                <w:rFonts w:cs="Arial"/>
                <w:sz w:val="18"/>
                <w:szCs w:val="18"/>
              </w:rPr>
              <w:t>Control de Conformidad</w:t>
            </w:r>
          </w:p>
        </w:tc>
      </w:tr>
      <w:tr w:rsidR="005B66E2" w:rsidRPr="00F96232" w14:paraId="1EC35B1B" w14:textId="77777777" w:rsidTr="00CC660C">
        <w:tc>
          <w:tcPr>
            <w:tcW w:w="1748" w:type="dxa"/>
            <w:shd w:val="clear" w:color="auto" w:fill="F2F2F2"/>
          </w:tcPr>
          <w:p w14:paraId="16CDFC14" w14:textId="77777777" w:rsidR="005B66E2" w:rsidRPr="00F96232" w:rsidRDefault="005B66E2" w:rsidP="00CC660C">
            <w:pPr>
              <w:pStyle w:val="Textosinformato"/>
              <w:rPr>
                <w:rFonts w:ascii="Arial" w:hAnsi="Arial" w:cs="Arial"/>
              </w:rPr>
            </w:pPr>
          </w:p>
          <w:p w14:paraId="774C42DC" w14:textId="77777777" w:rsidR="005B66E2" w:rsidRPr="00F96232" w:rsidRDefault="005B66E2" w:rsidP="00CC660C">
            <w:pPr>
              <w:pStyle w:val="Textosinformato"/>
              <w:rPr>
                <w:rFonts w:ascii="Arial" w:hAnsi="Arial" w:cs="Arial"/>
              </w:rPr>
            </w:pPr>
          </w:p>
          <w:p w14:paraId="43ADE995" w14:textId="77777777" w:rsidR="005B66E2" w:rsidRPr="00F96232" w:rsidRDefault="005B66E2" w:rsidP="00CC660C">
            <w:pPr>
              <w:pStyle w:val="Textosinformato"/>
              <w:rPr>
                <w:rFonts w:ascii="Arial" w:hAnsi="Arial" w:cs="Arial"/>
              </w:rPr>
            </w:pPr>
          </w:p>
        </w:tc>
        <w:tc>
          <w:tcPr>
            <w:tcW w:w="1749" w:type="dxa"/>
            <w:shd w:val="clear" w:color="auto" w:fill="F2F2F2"/>
          </w:tcPr>
          <w:p w14:paraId="01E6D61E" w14:textId="77777777" w:rsidR="005B66E2" w:rsidRPr="00F96232" w:rsidRDefault="005B66E2" w:rsidP="00CC660C">
            <w:pPr>
              <w:pStyle w:val="Textosinformato"/>
              <w:rPr>
                <w:rFonts w:ascii="Arial" w:hAnsi="Arial" w:cs="Arial"/>
              </w:rPr>
            </w:pPr>
          </w:p>
        </w:tc>
        <w:tc>
          <w:tcPr>
            <w:tcW w:w="1748" w:type="dxa"/>
            <w:shd w:val="clear" w:color="auto" w:fill="F2F2F2"/>
          </w:tcPr>
          <w:p w14:paraId="0FB10056" w14:textId="77777777" w:rsidR="005B66E2" w:rsidRPr="00F96232" w:rsidRDefault="005B66E2" w:rsidP="00CC660C">
            <w:pPr>
              <w:pStyle w:val="Textosinformato"/>
              <w:rPr>
                <w:rFonts w:ascii="Arial" w:hAnsi="Arial" w:cs="Arial"/>
              </w:rPr>
            </w:pPr>
          </w:p>
        </w:tc>
        <w:tc>
          <w:tcPr>
            <w:tcW w:w="1749" w:type="dxa"/>
            <w:shd w:val="clear" w:color="auto" w:fill="F2F2F2"/>
          </w:tcPr>
          <w:p w14:paraId="1466A901" w14:textId="77777777" w:rsidR="005B66E2" w:rsidRPr="00F96232" w:rsidRDefault="005B66E2" w:rsidP="00CC660C">
            <w:pPr>
              <w:pStyle w:val="Textosinformato"/>
              <w:rPr>
                <w:rFonts w:ascii="Arial" w:hAnsi="Arial" w:cs="Arial"/>
              </w:rPr>
            </w:pPr>
          </w:p>
        </w:tc>
        <w:tc>
          <w:tcPr>
            <w:tcW w:w="1748" w:type="dxa"/>
            <w:shd w:val="clear" w:color="auto" w:fill="F2F2F2"/>
          </w:tcPr>
          <w:p w14:paraId="416E59F7" w14:textId="77777777" w:rsidR="005B66E2" w:rsidRPr="00F96232" w:rsidRDefault="005B66E2" w:rsidP="00CC660C">
            <w:pPr>
              <w:pStyle w:val="Textosinformato"/>
              <w:rPr>
                <w:rFonts w:ascii="Arial" w:hAnsi="Arial" w:cs="Arial"/>
              </w:rPr>
            </w:pPr>
          </w:p>
        </w:tc>
        <w:tc>
          <w:tcPr>
            <w:tcW w:w="1749" w:type="dxa"/>
            <w:shd w:val="clear" w:color="auto" w:fill="F2F2F2"/>
          </w:tcPr>
          <w:p w14:paraId="417E20F6" w14:textId="77777777" w:rsidR="005B66E2" w:rsidRPr="00F96232" w:rsidRDefault="005B66E2" w:rsidP="00CC660C">
            <w:pPr>
              <w:pStyle w:val="Textosinformato"/>
              <w:rPr>
                <w:rFonts w:ascii="Arial" w:hAnsi="Arial" w:cs="Arial"/>
              </w:rPr>
            </w:pPr>
          </w:p>
        </w:tc>
      </w:tr>
      <w:tr w:rsidR="005B66E2" w:rsidRPr="00F96232" w14:paraId="7E8ECFC0" w14:textId="77777777" w:rsidTr="00CC660C">
        <w:tc>
          <w:tcPr>
            <w:tcW w:w="1748" w:type="dxa"/>
            <w:shd w:val="clear" w:color="auto" w:fill="F2F2F2"/>
          </w:tcPr>
          <w:p w14:paraId="478AD733" w14:textId="77777777" w:rsidR="005B66E2" w:rsidRPr="00F96232" w:rsidRDefault="005B66E2" w:rsidP="00CC660C">
            <w:pPr>
              <w:pStyle w:val="Textosinformato"/>
              <w:rPr>
                <w:rFonts w:ascii="Arial" w:hAnsi="Arial" w:cs="Arial"/>
                <w:sz w:val="16"/>
                <w:szCs w:val="16"/>
              </w:rPr>
            </w:pPr>
            <w:r w:rsidRPr="00F96232">
              <w:rPr>
                <w:rFonts w:ascii="Arial" w:hAnsi="Arial" w:cs="Arial"/>
                <w:sz w:val="16"/>
                <w:szCs w:val="16"/>
              </w:rPr>
              <w:t>Nombre</w:t>
            </w:r>
          </w:p>
        </w:tc>
        <w:tc>
          <w:tcPr>
            <w:tcW w:w="1749" w:type="dxa"/>
            <w:shd w:val="clear" w:color="auto" w:fill="F2F2F2"/>
          </w:tcPr>
          <w:p w14:paraId="346EA8CD" w14:textId="77777777" w:rsidR="005B66E2" w:rsidRPr="00F96232" w:rsidRDefault="005B66E2" w:rsidP="00CC660C">
            <w:pPr>
              <w:pStyle w:val="Textosinformato"/>
              <w:rPr>
                <w:rFonts w:ascii="Arial" w:hAnsi="Arial" w:cs="Arial"/>
              </w:rPr>
            </w:pPr>
            <w:r w:rsidRPr="00F96232">
              <w:rPr>
                <w:rFonts w:ascii="Arial" w:hAnsi="Arial" w:cs="Arial"/>
                <w:sz w:val="16"/>
                <w:szCs w:val="16"/>
              </w:rPr>
              <w:t>Nombre</w:t>
            </w:r>
          </w:p>
        </w:tc>
        <w:tc>
          <w:tcPr>
            <w:tcW w:w="1748" w:type="dxa"/>
            <w:shd w:val="clear" w:color="auto" w:fill="F2F2F2"/>
          </w:tcPr>
          <w:p w14:paraId="144EA22F" w14:textId="77777777" w:rsidR="005B66E2" w:rsidRPr="00F96232" w:rsidRDefault="005B66E2" w:rsidP="00CC660C">
            <w:pPr>
              <w:pStyle w:val="Textosinformato"/>
              <w:rPr>
                <w:rFonts w:ascii="Arial" w:hAnsi="Arial" w:cs="Arial"/>
              </w:rPr>
            </w:pPr>
            <w:r w:rsidRPr="00F96232">
              <w:rPr>
                <w:rFonts w:ascii="Arial" w:hAnsi="Arial" w:cs="Arial"/>
                <w:sz w:val="16"/>
                <w:szCs w:val="16"/>
              </w:rPr>
              <w:t>Nombre</w:t>
            </w:r>
          </w:p>
        </w:tc>
        <w:tc>
          <w:tcPr>
            <w:tcW w:w="1749" w:type="dxa"/>
            <w:shd w:val="clear" w:color="auto" w:fill="F2F2F2"/>
          </w:tcPr>
          <w:p w14:paraId="27B09328" w14:textId="77777777" w:rsidR="005B66E2" w:rsidRPr="00F96232" w:rsidRDefault="005B66E2" w:rsidP="00CC660C">
            <w:pPr>
              <w:pStyle w:val="Textosinformato"/>
              <w:rPr>
                <w:rFonts w:ascii="Arial" w:hAnsi="Arial" w:cs="Arial"/>
              </w:rPr>
            </w:pPr>
            <w:r w:rsidRPr="00F96232">
              <w:rPr>
                <w:rFonts w:ascii="Arial" w:hAnsi="Arial" w:cs="Arial"/>
                <w:sz w:val="16"/>
                <w:szCs w:val="16"/>
              </w:rPr>
              <w:t>Nombre</w:t>
            </w:r>
          </w:p>
        </w:tc>
        <w:tc>
          <w:tcPr>
            <w:tcW w:w="1748" w:type="dxa"/>
            <w:shd w:val="clear" w:color="auto" w:fill="F2F2F2"/>
          </w:tcPr>
          <w:p w14:paraId="3C0A3435" w14:textId="77777777" w:rsidR="005B66E2" w:rsidRPr="00F96232" w:rsidRDefault="005B66E2" w:rsidP="00CC660C">
            <w:pPr>
              <w:pStyle w:val="Textosinformato"/>
              <w:rPr>
                <w:rFonts w:ascii="Arial" w:hAnsi="Arial" w:cs="Arial"/>
              </w:rPr>
            </w:pPr>
            <w:r w:rsidRPr="00F96232">
              <w:rPr>
                <w:rFonts w:ascii="Arial" w:hAnsi="Arial" w:cs="Arial"/>
                <w:sz w:val="16"/>
                <w:szCs w:val="16"/>
              </w:rPr>
              <w:t>Nombre</w:t>
            </w:r>
          </w:p>
        </w:tc>
        <w:tc>
          <w:tcPr>
            <w:tcW w:w="1749" w:type="dxa"/>
            <w:shd w:val="clear" w:color="auto" w:fill="F2F2F2"/>
          </w:tcPr>
          <w:p w14:paraId="6E81A473" w14:textId="77777777" w:rsidR="005B66E2" w:rsidRPr="00F96232" w:rsidRDefault="005B66E2" w:rsidP="00CC660C">
            <w:pPr>
              <w:pStyle w:val="Textosinformato"/>
              <w:rPr>
                <w:rFonts w:ascii="Arial" w:hAnsi="Arial" w:cs="Arial"/>
              </w:rPr>
            </w:pPr>
            <w:r w:rsidRPr="00F96232">
              <w:rPr>
                <w:rFonts w:ascii="Arial" w:hAnsi="Arial" w:cs="Arial"/>
                <w:sz w:val="16"/>
                <w:szCs w:val="16"/>
              </w:rPr>
              <w:t>Nombre</w:t>
            </w:r>
          </w:p>
        </w:tc>
      </w:tr>
    </w:tbl>
    <w:p w14:paraId="47C5023E" w14:textId="77777777" w:rsidR="005B66E2" w:rsidRDefault="005B66E2" w:rsidP="005B66E2">
      <w:pPr>
        <w:autoSpaceDE w:val="0"/>
        <w:autoSpaceDN w:val="0"/>
        <w:adjustRightInd w:val="0"/>
        <w:jc w:val="both"/>
        <w:rPr>
          <w:rFonts w:cs="Arial"/>
          <w:sz w:val="18"/>
          <w:szCs w:val="18"/>
          <w:u w:val="single"/>
        </w:rPr>
      </w:pPr>
    </w:p>
    <w:p w14:paraId="6BF3EA59" w14:textId="4DC74CAC" w:rsidR="00C16E62" w:rsidRDefault="00C16E62">
      <w:pPr>
        <w:rPr>
          <w:rFonts w:cs="Arial"/>
          <w:sz w:val="18"/>
          <w:szCs w:val="18"/>
          <w:u w:val="single"/>
        </w:rPr>
      </w:pPr>
      <w:r>
        <w:rPr>
          <w:rFonts w:cs="Arial"/>
          <w:sz w:val="18"/>
          <w:szCs w:val="18"/>
          <w:u w:val="single"/>
        </w:rPr>
        <w:br w:type="page"/>
      </w:r>
    </w:p>
    <w:p w14:paraId="44B1741F" w14:textId="77777777" w:rsidR="00C16E62" w:rsidRDefault="00C16E62" w:rsidP="00C16E62">
      <w:pPr>
        <w:autoSpaceDE w:val="0"/>
        <w:autoSpaceDN w:val="0"/>
        <w:adjustRightInd w:val="0"/>
        <w:jc w:val="center"/>
        <w:rPr>
          <w:rFonts w:cs="Arial"/>
          <w:b/>
          <w:sz w:val="18"/>
          <w:szCs w:val="18"/>
          <w:u w:val="single"/>
        </w:rPr>
      </w:pPr>
    </w:p>
    <w:p w14:paraId="71D53773" w14:textId="1A3D8203" w:rsidR="005B66E2" w:rsidRPr="00C16E62" w:rsidRDefault="00C16E62" w:rsidP="00C16E62">
      <w:pPr>
        <w:autoSpaceDE w:val="0"/>
        <w:autoSpaceDN w:val="0"/>
        <w:adjustRightInd w:val="0"/>
        <w:jc w:val="center"/>
        <w:rPr>
          <w:rFonts w:cs="Arial"/>
          <w:b/>
          <w:sz w:val="20"/>
          <w:szCs w:val="20"/>
          <w:u w:val="single"/>
        </w:rPr>
      </w:pPr>
      <w:r w:rsidRPr="00C16E62">
        <w:rPr>
          <w:rFonts w:cs="Arial"/>
          <w:b/>
          <w:sz w:val="20"/>
          <w:szCs w:val="20"/>
          <w:u w:val="single"/>
        </w:rPr>
        <w:t>CLÁUSULA RELATIVA AL REGLAMENTO GENERAL DE PROTECCIÓN DE DATOS</w:t>
      </w:r>
    </w:p>
    <w:p w14:paraId="66C0AA97" w14:textId="77777777" w:rsidR="00C16E62" w:rsidRPr="00C16E62" w:rsidRDefault="00C16E62" w:rsidP="00C16E62">
      <w:pPr>
        <w:autoSpaceDE w:val="0"/>
        <w:autoSpaceDN w:val="0"/>
        <w:adjustRightInd w:val="0"/>
        <w:jc w:val="center"/>
        <w:rPr>
          <w:rFonts w:cs="Arial"/>
          <w:sz w:val="20"/>
          <w:szCs w:val="20"/>
        </w:rPr>
      </w:pPr>
    </w:p>
    <w:p w14:paraId="3B879019" w14:textId="7CF83C97" w:rsidR="00C16E62" w:rsidRPr="00C16E62" w:rsidRDefault="00C16E62" w:rsidP="00C16E62">
      <w:pPr>
        <w:jc w:val="both"/>
        <w:rPr>
          <w:rFonts w:cs="Arial"/>
          <w:color w:val="000000" w:themeColor="text1"/>
          <w:sz w:val="20"/>
          <w:szCs w:val="20"/>
        </w:rPr>
      </w:pPr>
      <w:r w:rsidRPr="00C16E62">
        <w:rPr>
          <w:rFonts w:cs="Arial"/>
          <w:color w:val="000000" w:themeColor="text1"/>
          <w:sz w:val="20"/>
          <w:szCs w:val="20"/>
        </w:rPr>
        <w:t xml:space="preserve">La Agencia Estatal de Seguridad Aérea (en adelante AESA), como Responsable del Tratamiento de sus datos personales en cumplimiento </w:t>
      </w:r>
      <w:r w:rsidRPr="00C16E62">
        <w:rPr>
          <w:rFonts w:cs="Arial"/>
          <w:i/>
          <w:sz w:val="20"/>
          <w:szCs w:val="20"/>
        </w:rPr>
        <w:t xml:space="preserve">de la Ley Orgánica 15/1999, de 13 de diciembre, de Protección de Datos de Carácter Personal y su Real Decreto 1720/2007, de 21 de diciembre, que tiene derogada las disposiciones de derecho interno que sean contrarias o no hayan sido adaptadas al </w:t>
      </w:r>
      <w:r w:rsidRPr="00C16E62">
        <w:rPr>
          <w:rFonts w:cs="Arial"/>
          <w:i/>
          <w:color w:val="000000" w:themeColor="text1"/>
          <w:sz w:val="20"/>
          <w:szCs w:val="20"/>
        </w:rPr>
        <w:t>Reglamento (UE) 2016/679 del Parlamento Europeo y del Consejo, de 27 de abril de 2016</w:t>
      </w:r>
      <w:r w:rsidRPr="00C16E62">
        <w:rPr>
          <w:rFonts w:cs="Arial"/>
          <w:color w:val="000000" w:themeColor="text1"/>
          <w:sz w:val="20"/>
          <w:szCs w:val="20"/>
        </w:rPr>
        <w:t xml:space="preserve">, </w:t>
      </w:r>
      <w:r w:rsidRPr="00C16E62">
        <w:rPr>
          <w:rFonts w:cs="Arial"/>
          <w:i/>
          <w:color w:val="000000" w:themeColor="text1"/>
          <w:sz w:val="20"/>
          <w:szCs w:val="20"/>
        </w:rPr>
        <w:t>relativo a la protección de las personas físicas en lo que respecta al tratamiento de datos personales y a la libre circulación de estos datos (Reglamento General de Protección de Datos) y en cumplimiento del citado Reglamento General de Protección de Datos</w:t>
      </w:r>
      <w:r w:rsidRPr="00C16E62">
        <w:rPr>
          <w:rFonts w:cs="Arial"/>
          <w:color w:val="000000" w:themeColor="text1"/>
          <w:sz w:val="20"/>
          <w:szCs w:val="20"/>
        </w:rPr>
        <w:t>, le informa, de manera explícita, que se va a proceder al tratamiento de sus datos de carácter personal obtenidos de la “</w:t>
      </w:r>
      <w:r w:rsidRPr="00C16E62">
        <w:rPr>
          <w:rFonts w:cs="Arial"/>
          <w:b/>
          <w:i/>
          <w:color w:val="4F81BD" w:themeColor="accent1"/>
          <w:sz w:val="20"/>
          <w:szCs w:val="20"/>
        </w:rPr>
        <w:t>Presolicitud de Aprobación de Cambio</w:t>
      </w:r>
      <w:r w:rsidRPr="00C16E62">
        <w:rPr>
          <w:rFonts w:cs="Arial"/>
          <w:color w:val="000000" w:themeColor="text1"/>
          <w:sz w:val="20"/>
          <w:szCs w:val="20"/>
        </w:rPr>
        <w:t>”, para el tratamiento “</w:t>
      </w:r>
      <w:r w:rsidRPr="00C16E62">
        <w:rPr>
          <w:rFonts w:cs="Arial"/>
          <w:b/>
          <w:i/>
          <w:color w:val="4F81BD" w:themeColor="accent1"/>
          <w:sz w:val="20"/>
          <w:szCs w:val="20"/>
        </w:rPr>
        <w:t>Recepción de solicitudes para obtención de aprobación de AOC (Certificado de operador aéreo) y COE (Certi</w:t>
      </w:r>
      <w:r w:rsidR="008D1D7D">
        <w:rPr>
          <w:rFonts w:cs="Arial"/>
          <w:b/>
          <w:i/>
          <w:color w:val="4F81BD" w:themeColor="accent1"/>
          <w:sz w:val="20"/>
          <w:szCs w:val="20"/>
        </w:rPr>
        <w:t>ficado de operador especial</w:t>
      </w:r>
      <w:r w:rsidRPr="00C16E62">
        <w:rPr>
          <w:rFonts w:cs="Arial"/>
          <w:b/>
          <w:i/>
          <w:color w:val="4F81BD" w:themeColor="accent1"/>
          <w:sz w:val="20"/>
          <w:szCs w:val="20"/>
        </w:rPr>
        <w:t>)</w:t>
      </w:r>
      <w:r w:rsidRPr="00C16E62">
        <w:rPr>
          <w:rFonts w:cs="Arial"/>
          <w:color w:val="000000" w:themeColor="text1"/>
          <w:sz w:val="20"/>
          <w:szCs w:val="20"/>
        </w:rPr>
        <w:t>” y con la finalidad:</w:t>
      </w:r>
    </w:p>
    <w:p w14:paraId="5AAFD37E" w14:textId="77777777" w:rsidR="00C16E62" w:rsidRPr="00C16E62" w:rsidRDefault="00C16E62" w:rsidP="00C16E62">
      <w:pPr>
        <w:jc w:val="both"/>
        <w:rPr>
          <w:rFonts w:cs="Arial"/>
          <w:color w:val="000000" w:themeColor="text1"/>
          <w:sz w:val="20"/>
          <w:szCs w:val="20"/>
        </w:rPr>
      </w:pPr>
    </w:p>
    <w:p w14:paraId="26515C65" w14:textId="77777777" w:rsidR="00C16E62" w:rsidRPr="00C16E62" w:rsidRDefault="00C16E62" w:rsidP="00C16E62">
      <w:pPr>
        <w:pStyle w:val="Prrafodelista"/>
        <w:numPr>
          <w:ilvl w:val="0"/>
          <w:numId w:val="49"/>
        </w:numPr>
        <w:jc w:val="both"/>
        <w:rPr>
          <w:rFonts w:ascii="Arial" w:hAnsi="Arial" w:cs="Arial"/>
          <w:b/>
          <w:i/>
          <w:color w:val="4F81BD" w:themeColor="accent1"/>
          <w:sz w:val="20"/>
          <w:szCs w:val="20"/>
        </w:rPr>
      </w:pPr>
      <w:r w:rsidRPr="00C16E62">
        <w:rPr>
          <w:rFonts w:ascii="Arial" w:hAnsi="Arial" w:cs="Arial"/>
          <w:b/>
          <w:color w:val="4F81BD" w:themeColor="accent1"/>
          <w:sz w:val="20"/>
          <w:szCs w:val="20"/>
        </w:rPr>
        <w:t>“</w:t>
      </w:r>
      <w:r w:rsidRPr="00C16E62">
        <w:rPr>
          <w:rFonts w:ascii="Arial" w:hAnsi="Arial" w:cs="Arial"/>
          <w:b/>
          <w:i/>
          <w:color w:val="4F81BD" w:themeColor="accent1"/>
          <w:sz w:val="20"/>
          <w:szCs w:val="20"/>
        </w:rPr>
        <w:t>De presolicitar la Aprobación de Cambio COE</w:t>
      </w:r>
      <w:r w:rsidRPr="00C16E62">
        <w:rPr>
          <w:rFonts w:ascii="Arial" w:hAnsi="Arial" w:cs="Arial"/>
          <w:b/>
          <w:color w:val="4F81BD" w:themeColor="accent1"/>
          <w:sz w:val="20"/>
          <w:szCs w:val="20"/>
        </w:rPr>
        <w:t xml:space="preserve">”. </w:t>
      </w:r>
      <w:r w:rsidRPr="00C16E62">
        <w:rPr>
          <w:rFonts w:ascii="Arial" w:eastAsia="Times New Roman" w:hAnsi="Arial" w:cs="Arial"/>
          <w:color w:val="000000" w:themeColor="text1"/>
          <w:sz w:val="20"/>
          <w:szCs w:val="20"/>
          <w:lang w:eastAsia="es-ES"/>
        </w:rPr>
        <w:t xml:space="preserve">El usuario no podrá negar su consentimiento por ser este una obligación legal, definida por la </w:t>
      </w:r>
      <w:r w:rsidRPr="00C16E62">
        <w:rPr>
          <w:rFonts w:ascii="Arial" w:hAnsi="Arial" w:cs="Arial"/>
          <w:b/>
          <w:i/>
          <w:color w:val="4F81BD" w:themeColor="accent1"/>
          <w:sz w:val="20"/>
          <w:szCs w:val="20"/>
        </w:rPr>
        <w:t>“Real Decreto 750/2014, de 5 de septiembre, por el que se regulan las actividades aéreas de lucha contra incendios y búsqueda y salvamento y se establecen los requisitos en materia de aeronavegabilidad y licencias para otras actividades aeronáuticas.”</w:t>
      </w:r>
    </w:p>
    <w:p w14:paraId="1A525D72" w14:textId="77777777" w:rsidR="00C16E62" w:rsidRPr="00C16E62" w:rsidRDefault="00C16E62" w:rsidP="00C16E62">
      <w:pPr>
        <w:jc w:val="both"/>
        <w:rPr>
          <w:rFonts w:cs="Arial"/>
          <w:color w:val="000000" w:themeColor="text1"/>
          <w:sz w:val="20"/>
          <w:szCs w:val="20"/>
        </w:rPr>
      </w:pPr>
      <w:r w:rsidRPr="00C16E62">
        <w:rPr>
          <w:rFonts w:cs="Arial"/>
          <w:color w:val="000000" w:themeColor="text1"/>
          <w:sz w:val="20"/>
          <w:szCs w:val="20"/>
        </w:rPr>
        <w:t>Este tratamiento de datos de carácter personal se encuentra incluido en el Registro de Datos Personales de AESA.</w:t>
      </w:r>
    </w:p>
    <w:p w14:paraId="64D78E37" w14:textId="77777777" w:rsidR="00C16E62" w:rsidRPr="00C16E62" w:rsidRDefault="00C16E62" w:rsidP="00C16E62">
      <w:pPr>
        <w:jc w:val="both"/>
        <w:rPr>
          <w:rFonts w:cs="Arial"/>
          <w:color w:val="000000" w:themeColor="text1"/>
          <w:sz w:val="20"/>
          <w:szCs w:val="20"/>
        </w:rPr>
      </w:pPr>
    </w:p>
    <w:p w14:paraId="3C77CFD6" w14:textId="77777777" w:rsidR="00C16E62" w:rsidRPr="00C16E62" w:rsidRDefault="00C16E62" w:rsidP="00C16E62">
      <w:pPr>
        <w:jc w:val="both"/>
        <w:rPr>
          <w:rFonts w:cs="Arial"/>
          <w:color w:val="000000" w:themeColor="text1"/>
          <w:sz w:val="20"/>
          <w:szCs w:val="20"/>
        </w:rPr>
      </w:pPr>
      <w:r w:rsidRPr="00C16E62">
        <w:rPr>
          <w:rFonts w:cs="Arial"/>
          <w:color w:val="000000" w:themeColor="text1"/>
          <w:sz w:val="20"/>
          <w:szCs w:val="20"/>
        </w:rPr>
        <w:t>La legitimización del tratamiento está basada en una obligación legal.</w:t>
      </w:r>
    </w:p>
    <w:p w14:paraId="5B6D283F" w14:textId="77777777" w:rsidR="00C16E62" w:rsidRPr="00C16E62" w:rsidRDefault="00C16E62" w:rsidP="00C16E62">
      <w:pPr>
        <w:jc w:val="both"/>
        <w:rPr>
          <w:rFonts w:cs="Arial"/>
          <w:color w:val="000000" w:themeColor="text1"/>
          <w:sz w:val="20"/>
          <w:szCs w:val="20"/>
        </w:rPr>
      </w:pPr>
      <w:bookmarkStart w:id="0" w:name="_GoBack"/>
      <w:bookmarkEnd w:id="0"/>
    </w:p>
    <w:p w14:paraId="05ADDB1F" w14:textId="77777777" w:rsidR="00C16E62" w:rsidRPr="00C16E62" w:rsidRDefault="00C16E62" w:rsidP="00C16E62">
      <w:pPr>
        <w:jc w:val="both"/>
        <w:rPr>
          <w:rFonts w:cs="Arial"/>
          <w:color w:val="000000" w:themeColor="text1"/>
          <w:sz w:val="20"/>
          <w:szCs w:val="20"/>
        </w:rPr>
      </w:pPr>
      <w:r w:rsidRPr="00C16E62">
        <w:rPr>
          <w:rFonts w:cs="Arial"/>
          <w:color w:val="000000" w:themeColor="text1"/>
          <w:sz w:val="20"/>
          <w:szCs w:val="20"/>
        </w:rPr>
        <w:t>La información de carácter personal será conservada mientras sea necesaria o no se ejerza su derecho de cancelación o supresión.</w:t>
      </w:r>
    </w:p>
    <w:p w14:paraId="79BBECC1" w14:textId="77777777" w:rsidR="00C16E62" w:rsidRPr="00C16E62" w:rsidRDefault="00C16E62" w:rsidP="00C16E62">
      <w:pPr>
        <w:jc w:val="both"/>
        <w:rPr>
          <w:rFonts w:cs="Arial"/>
          <w:color w:val="000000" w:themeColor="text1"/>
          <w:sz w:val="20"/>
          <w:szCs w:val="20"/>
        </w:rPr>
      </w:pPr>
    </w:p>
    <w:p w14:paraId="3976A6AB" w14:textId="77777777" w:rsidR="00C16E62" w:rsidRPr="00C16E62" w:rsidRDefault="00C16E62" w:rsidP="00C16E62">
      <w:pPr>
        <w:jc w:val="both"/>
        <w:rPr>
          <w:rFonts w:cs="Arial"/>
          <w:color w:val="000000" w:themeColor="text1"/>
          <w:sz w:val="20"/>
          <w:szCs w:val="20"/>
        </w:rPr>
      </w:pPr>
      <w:r w:rsidRPr="00C16E62">
        <w:rPr>
          <w:rFonts w:cs="Arial"/>
          <w:color w:val="000000" w:themeColor="text1"/>
          <w:sz w:val="20"/>
          <w:szCs w:val="20"/>
        </w:rPr>
        <w:t>La información puede ser cedida a terceros para colaborar en la gestión de los datos de carácter personal, únicamente para la finalidad descrita anteriormente.</w:t>
      </w:r>
    </w:p>
    <w:p w14:paraId="17E4C005" w14:textId="77777777" w:rsidR="00C16E62" w:rsidRPr="00C16E62" w:rsidRDefault="00C16E62" w:rsidP="00C16E62">
      <w:pPr>
        <w:jc w:val="both"/>
        <w:rPr>
          <w:rFonts w:cs="Arial"/>
          <w:color w:val="000000" w:themeColor="text1"/>
          <w:sz w:val="20"/>
          <w:szCs w:val="20"/>
        </w:rPr>
      </w:pPr>
    </w:p>
    <w:p w14:paraId="3DA747BF" w14:textId="77777777" w:rsidR="00C16E62" w:rsidRPr="00C16E62" w:rsidRDefault="00C16E62" w:rsidP="00C16E62">
      <w:pPr>
        <w:jc w:val="both"/>
        <w:rPr>
          <w:rFonts w:cs="Arial"/>
          <w:color w:val="000000" w:themeColor="text1"/>
          <w:sz w:val="20"/>
          <w:szCs w:val="20"/>
        </w:rPr>
      </w:pPr>
      <w:r w:rsidRPr="00C16E62">
        <w:rPr>
          <w:rFonts w:cs="Arial"/>
          <w:color w:val="000000" w:themeColor="text1"/>
          <w:sz w:val="20"/>
          <w:szCs w:val="20"/>
        </w:rPr>
        <w:t xml:space="preserve">La categoría de los datos de carácter personal que se tratan son únicamente </w:t>
      </w:r>
      <w:r w:rsidRPr="00C16E62">
        <w:rPr>
          <w:rFonts w:cs="Arial"/>
          <w:b/>
          <w:i/>
          <w:color w:val="000000" w:themeColor="text1"/>
          <w:sz w:val="20"/>
          <w:szCs w:val="20"/>
        </w:rPr>
        <w:t>“Datos identificativos (nombre, DNI, dirección, correo-e, firma, cargo...).”</w:t>
      </w:r>
    </w:p>
    <w:p w14:paraId="5578529C" w14:textId="77777777" w:rsidR="00C16E62" w:rsidRPr="00C16E62" w:rsidRDefault="00C16E62" w:rsidP="00C16E62">
      <w:pPr>
        <w:jc w:val="both"/>
        <w:rPr>
          <w:rFonts w:cs="Arial"/>
          <w:color w:val="000000" w:themeColor="text1"/>
          <w:sz w:val="20"/>
          <w:szCs w:val="20"/>
        </w:rPr>
      </w:pPr>
    </w:p>
    <w:p w14:paraId="04061DEA" w14:textId="77777777" w:rsidR="00C16E62" w:rsidRPr="00C16E62" w:rsidRDefault="00C16E62" w:rsidP="00C16E62">
      <w:pPr>
        <w:jc w:val="both"/>
        <w:rPr>
          <w:rStyle w:val="Hipervnculo"/>
          <w:rFonts w:cs="Arial"/>
          <w:color w:val="000000" w:themeColor="text1"/>
          <w:sz w:val="20"/>
          <w:szCs w:val="20"/>
        </w:rPr>
      </w:pPr>
      <w:r w:rsidRPr="00C16E62">
        <w:rPr>
          <w:rFonts w:cs="Arial"/>
          <w:color w:val="000000" w:themeColor="text1"/>
          <w:sz w:val="20"/>
          <w:szCs w:val="20"/>
        </w:rPr>
        <w:t xml:space="preserve">De acuerdo con lo previsto en el citado </w:t>
      </w:r>
      <w:r w:rsidRPr="00C16E62">
        <w:rPr>
          <w:rFonts w:cs="Arial"/>
          <w:i/>
          <w:color w:val="000000" w:themeColor="text1"/>
          <w:sz w:val="20"/>
          <w:szCs w:val="20"/>
        </w:rPr>
        <w:t>Reglamento General de Protección de Datos</w:t>
      </w:r>
      <w:r w:rsidRPr="00C16E62">
        <w:rPr>
          <w:rFonts w:cs="Arial"/>
          <w:color w:val="000000" w:themeColor="text1"/>
          <w:sz w:val="20"/>
          <w:szCs w:val="20"/>
        </w:rPr>
        <w:t xml:space="preserve">, puede ejercitar sus derechos Acceso, Rectificación, Supresión, Portabilidad de sus datos, la Limitación u Oposición a su tratamiento ante el Delegado de Protección de Datos, dirigiendo una comunicación al correo </w:t>
      </w:r>
      <w:hyperlink r:id="rId12" w:history="1">
        <w:r w:rsidRPr="00C16E62">
          <w:rPr>
            <w:rStyle w:val="Hipervnculo"/>
            <w:rFonts w:cs="Arial"/>
            <w:color w:val="000000" w:themeColor="text1"/>
            <w:sz w:val="20"/>
            <w:szCs w:val="20"/>
          </w:rPr>
          <w:t>dpd.aesa@.seguridadaerea.es</w:t>
        </w:r>
      </w:hyperlink>
    </w:p>
    <w:p w14:paraId="79B65B6B" w14:textId="77777777" w:rsidR="00C16E62" w:rsidRPr="00C16E62" w:rsidRDefault="00C16E62" w:rsidP="00C16E62">
      <w:pPr>
        <w:jc w:val="both"/>
        <w:rPr>
          <w:rStyle w:val="Hipervnculo"/>
          <w:rFonts w:cs="Arial"/>
          <w:color w:val="000000" w:themeColor="text1"/>
          <w:sz w:val="20"/>
          <w:szCs w:val="20"/>
        </w:rPr>
      </w:pPr>
    </w:p>
    <w:p w14:paraId="63DE07AA" w14:textId="35B51E27" w:rsidR="00C16E62" w:rsidRPr="00C16E62" w:rsidRDefault="00C16E62" w:rsidP="00C16E62">
      <w:pPr>
        <w:jc w:val="both"/>
        <w:rPr>
          <w:rStyle w:val="Hipervnculo"/>
          <w:rFonts w:cs="Arial"/>
          <w:color w:val="000000" w:themeColor="text1"/>
          <w:sz w:val="20"/>
          <w:szCs w:val="20"/>
          <w:u w:val="none"/>
        </w:rPr>
      </w:pPr>
      <w:r w:rsidRPr="00C16E62">
        <w:rPr>
          <w:rStyle w:val="Hipervnculo"/>
          <w:rFonts w:cs="Arial"/>
          <w:color w:val="000000" w:themeColor="text1"/>
          <w:sz w:val="20"/>
          <w:szCs w:val="20"/>
          <w:u w:val="none"/>
        </w:rPr>
        <w:t>Para más información</w:t>
      </w:r>
      <w:r>
        <w:rPr>
          <w:rStyle w:val="Hipervnculo"/>
          <w:rFonts w:cs="Arial"/>
          <w:color w:val="000000" w:themeColor="text1"/>
          <w:sz w:val="20"/>
          <w:szCs w:val="20"/>
          <w:u w:val="none"/>
        </w:rPr>
        <w:t xml:space="preserve"> sobre</w:t>
      </w:r>
      <w:r w:rsidRPr="00C16E62">
        <w:rPr>
          <w:rStyle w:val="Hipervnculo"/>
          <w:rFonts w:cs="Arial"/>
          <w:color w:val="000000" w:themeColor="text1"/>
          <w:sz w:val="20"/>
          <w:szCs w:val="20"/>
          <w:u w:val="none"/>
        </w:rPr>
        <w:t xml:space="preserve"> el tratamiento de los datos de carácter personal pulse el siguiente enlace: </w:t>
      </w:r>
    </w:p>
    <w:p w14:paraId="57D8DEE5" w14:textId="77777777" w:rsidR="00C16E62" w:rsidRPr="00C16E62" w:rsidRDefault="00C16E62" w:rsidP="00C16E62">
      <w:pPr>
        <w:jc w:val="both"/>
        <w:rPr>
          <w:rStyle w:val="Hipervnculo"/>
          <w:rFonts w:cs="Arial"/>
          <w:color w:val="000000" w:themeColor="text1"/>
          <w:sz w:val="20"/>
          <w:szCs w:val="20"/>
          <w:u w:val="none"/>
        </w:rPr>
      </w:pPr>
    </w:p>
    <w:p w14:paraId="35EBE4BD" w14:textId="77777777" w:rsidR="00C16E62" w:rsidRPr="00C16E62" w:rsidRDefault="00C16E62" w:rsidP="00C16E62">
      <w:pPr>
        <w:rPr>
          <w:rStyle w:val="Hipervnculo"/>
          <w:rFonts w:cs="Arial"/>
          <w:color w:val="000000" w:themeColor="text1"/>
          <w:sz w:val="20"/>
          <w:szCs w:val="20"/>
          <w:u w:val="none"/>
        </w:rPr>
      </w:pPr>
      <w:r w:rsidRPr="00C16E62">
        <w:rPr>
          <w:rStyle w:val="Hipervnculo"/>
          <w:rFonts w:cs="Arial"/>
          <w:color w:val="000000" w:themeColor="text1"/>
          <w:sz w:val="20"/>
          <w:szCs w:val="20"/>
          <w:u w:val="none"/>
        </w:rPr>
        <w:t>https://www.seguridadaerea.gob.es/lang_castellano/normativa_aesa/protecc_de_datos/registro/default.aspx</w:t>
      </w:r>
    </w:p>
    <w:p w14:paraId="35B2EF91" w14:textId="77777777" w:rsidR="00C16E62" w:rsidRPr="00C16E62" w:rsidRDefault="00C16E62" w:rsidP="00C16E62">
      <w:pPr>
        <w:rPr>
          <w:rStyle w:val="Hipervnculo"/>
          <w:rFonts w:cs="Arial"/>
          <w:color w:val="000000" w:themeColor="text1"/>
          <w:sz w:val="20"/>
          <w:szCs w:val="20"/>
          <w:u w:val="none"/>
        </w:rPr>
      </w:pPr>
    </w:p>
    <w:p w14:paraId="2C9D5D67" w14:textId="77777777" w:rsidR="00C16E62" w:rsidRPr="00C16E62" w:rsidRDefault="00C16E62" w:rsidP="00C16E62">
      <w:pPr>
        <w:rPr>
          <w:rStyle w:val="Hipervnculo"/>
          <w:rFonts w:cs="Arial"/>
          <w:color w:val="000000" w:themeColor="text1"/>
          <w:sz w:val="20"/>
          <w:szCs w:val="20"/>
          <w:u w:val="none"/>
        </w:rPr>
      </w:pPr>
    </w:p>
    <w:p w14:paraId="2C14F616" w14:textId="77777777" w:rsidR="00C16E62" w:rsidRPr="00C16E62" w:rsidRDefault="00C16E62" w:rsidP="00C16E62">
      <w:pPr>
        <w:rPr>
          <w:rStyle w:val="Hipervnculo"/>
          <w:rFonts w:cs="Arial"/>
          <w:color w:val="000000" w:themeColor="text1"/>
          <w:sz w:val="20"/>
          <w:szCs w:val="20"/>
          <w:u w:val="none"/>
        </w:rPr>
      </w:pPr>
      <w:r w:rsidRPr="00C16E62">
        <w:rPr>
          <w:rStyle w:val="Hipervnculo"/>
          <w:rFonts w:cs="Arial"/>
          <w:color w:val="000000" w:themeColor="text1"/>
          <w:sz w:val="20"/>
          <w:szCs w:val="20"/>
          <w:u w:val="none"/>
        </w:rPr>
        <w:t>Firmado:</w:t>
      </w:r>
    </w:p>
    <w:p w14:paraId="3B317047" w14:textId="77777777" w:rsidR="00C16E62" w:rsidRPr="00C16E62" w:rsidRDefault="00C16E62" w:rsidP="00C16E62">
      <w:pPr>
        <w:rPr>
          <w:rStyle w:val="Hipervnculo"/>
          <w:rFonts w:cs="Arial"/>
          <w:color w:val="000000" w:themeColor="text1"/>
          <w:sz w:val="20"/>
          <w:szCs w:val="20"/>
          <w:u w:val="none"/>
        </w:rPr>
      </w:pPr>
    </w:p>
    <w:p w14:paraId="72AD15CD" w14:textId="77777777" w:rsidR="00C16E62" w:rsidRPr="00C16E62" w:rsidRDefault="00C16E62" w:rsidP="00C16E62">
      <w:pPr>
        <w:rPr>
          <w:rStyle w:val="Hipervnculo"/>
          <w:rFonts w:cs="Arial"/>
          <w:color w:val="000000" w:themeColor="text1"/>
          <w:sz w:val="20"/>
          <w:szCs w:val="20"/>
          <w:u w:val="none"/>
        </w:rPr>
      </w:pPr>
    </w:p>
    <w:p w14:paraId="752A5AA5" w14:textId="77777777" w:rsidR="00C16E62" w:rsidRPr="00C16E62" w:rsidRDefault="00C16E62" w:rsidP="00C16E62">
      <w:pPr>
        <w:rPr>
          <w:rStyle w:val="Hipervnculo"/>
          <w:rFonts w:cs="Arial"/>
          <w:color w:val="000000" w:themeColor="text1"/>
          <w:sz w:val="20"/>
          <w:szCs w:val="20"/>
          <w:u w:val="none"/>
        </w:rPr>
      </w:pPr>
    </w:p>
    <w:p w14:paraId="74E471D6" w14:textId="77777777" w:rsidR="00C16E62" w:rsidRPr="00C16E62" w:rsidRDefault="00C16E62" w:rsidP="00C16E62">
      <w:pPr>
        <w:rPr>
          <w:rStyle w:val="Hipervnculo"/>
          <w:rFonts w:cs="Arial"/>
          <w:color w:val="000000" w:themeColor="text1"/>
          <w:sz w:val="20"/>
          <w:szCs w:val="20"/>
          <w:u w:val="none"/>
        </w:rPr>
      </w:pPr>
      <w:r w:rsidRPr="00C16E62">
        <w:rPr>
          <w:rStyle w:val="Hipervnculo"/>
          <w:rFonts w:cs="Arial"/>
          <w:color w:val="000000" w:themeColor="text1"/>
          <w:sz w:val="20"/>
          <w:szCs w:val="20"/>
          <w:u w:val="none"/>
        </w:rPr>
        <w:t>………………………………………</w:t>
      </w:r>
    </w:p>
    <w:p w14:paraId="085D6130" w14:textId="77777777" w:rsidR="00C16E62" w:rsidRPr="00C16E62" w:rsidRDefault="00C16E62" w:rsidP="00C16E62">
      <w:pPr>
        <w:autoSpaceDE w:val="0"/>
        <w:autoSpaceDN w:val="0"/>
        <w:adjustRightInd w:val="0"/>
        <w:rPr>
          <w:rFonts w:cs="Arial"/>
          <w:sz w:val="18"/>
          <w:szCs w:val="18"/>
        </w:rPr>
      </w:pPr>
    </w:p>
    <w:sectPr w:rsidR="00C16E62" w:rsidRPr="00C16E62" w:rsidSect="00D73F0F">
      <w:headerReference w:type="default" r:id="rId13"/>
      <w:footerReference w:type="default" r:id="rId14"/>
      <w:pgSz w:w="11906" w:h="16838" w:code="9"/>
      <w:pgMar w:top="1134" w:right="567" w:bottom="993" w:left="1134" w:header="567"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CC60" w14:textId="77777777" w:rsidR="00286455" w:rsidRDefault="00286455">
      <w:r>
        <w:separator/>
      </w:r>
    </w:p>
    <w:p w14:paraId="06255F50" w14:textId="77777777" w:rsidR="00286455" w:rsidRDefault="00286455"/>
    <w:p w14:paraId="62C62AC5" w14:textId="77777777" w:rsidR="00286455" w:rsidRDefault="00286455"/>
  </w:endnote>
  <w:endnote w:type="continuationSeparator" w:id="0">
    <w:p w14:paraId="77478104" w14:textId="77777777" w:rsidR="00286455" w:rsidRDefault="00286455">
      <w:r>
        <w:continuationSeparator/>
      </w:r>
    </w:p>
    <w:p w14:paraId="0D2D6593" w14:textId="77777777" w:rsidR="00286455" w:rsidRDefault="00286455"/>
    <w:p w14:paraId="219E7A44" w14:textId="77777777" w:rsidR="00286455" w:rsidRDefault="00286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D005" w14:textId="779CC48F" w:rsidR="009239B1" w:rsidRPr="00BD2EDC" w:rsidRDefault="009239B1" w:rsidP="00546624">
    <w:pPr>
      <w:tabs>
        <w:tab w:val="center" w:pos="4677"/>
      </w:tabs>
      <w:rPr>
        <w:sz w:val="12"/>
        <w:szCs w:val="12"/>
      </w:rPr>
    </w:pPr>
  </w:p>
  <w:tbl>
    <w:tblPr>
      <w:tblW w:w="10206" w:type="dxa"/>
      <w:jc w:val="center"/>
      <w:tblLayout w:type="fixed"/>
      <w:tblLook w:val="01E0" w:firstRow="1" w:lastRow="1" w:firstColumn="1" w:lastColumn="1" w:noHBand="0" w:noVBand="0"/>
    </w:tblPr>
    <w:tblGrid>
      <w:gridCol w:w="1149"/>
      <w:gridCol w:w="5230"/>
      <w:gridCol w:w="241"/>
      <w:gridCol w:w="2141"/>
      <w:gridCol w:w="586"/>
      <w:gridCol w:w="859"/>
    </w:tblGrid>
    <w:tr w:rsidR="009239B1" w:rsidRPr="00743C15" w14:paraId="3729D00B" w14:textId="77777777" w:rsidTr="000F5CA8">
      <w:trPr>
        <w:trHeight w:hRule="exact" w:val="57"/>
        <w:jc w:val="center"/>
      </w:trPr>
      <w:tc>
        <w:tcPr>
          <w:tcW w:w="3125" w:type="pct"/>
          <w:gridSpan w:val="2"/>
          <w:tcBorders>
            <w:bottom w:val="single" w:sz="4" w:space="0" w:color="999999"/>
          </w:tcBorders>
          <w:shd w:val="clear" w:color="auto" w:fill="auto"/>
          <w:noWrap/>
        </w:tcPr>
        <w:p w14:paraId="3729D006" w14:textId="2E00EF8C" w:rsidR="009239B1" w:rsidRPr="00743C15" w:rsidRDefault="009239B1">
          <w:pPr>
            <w:rPr>
              <w:rFonts w:cs="Arial"/>
              <w:szCs w:val="22"/>
            </w:rPr>
          </w:pPr>
        </w:p>
      </w:tc>
      <w:tc>
        <w:tcPr>
          <w:tcW w:w="118" w:type="pct"/>
          <w:tcBorders>
            <w:bottom w:val="single" w:sz="4" w:space="0" w:color="999999"/>
          </w:tcBorders>
          <w:shd w:val="clear" w:color="auto" w:fill="auto"/>
          <w:noWrap/>
        </w:tcPr>
        <w:p w14:paraId="3729D007" w14:textId="77777777" w:rsidR="009239B1" w:rsidRPr="00743C15" w:rsidRDefault="009239B1">
          <w:pPr>
            <w:rPr>
              <w:szCs w:val="22"/>
            </w:rPr>
          </w:pPr>
        </w:p>
      </w:tc>
      <w:tc>
        <w:tcPr>
          <w:tcW w:w="1049" w:type="pct"/>
          <w:tcBorders>
            <w:bottom w:val="single" w:sz="4" w:space="0" w:color="999999"/>
          </w:tcBorders>
          <w:shd w:val="clear" w:color="auto" w:fill="auto"/>
          <w:noWrap/>
        </w:tcPr>
        <w:p w14:paraId="3729D008" w14:textId="77777777" w:rsidR="009239B1" w:rsidRPr="00743C15" w:rsidRDefault="009239B1">
          <w:pPr>
            <w:rPr>
              <w:szCs w:val="22"/>
            </w:rPr>
          </w:pPr>
        </w:p>
      </w:tc>
      <w:tc>
        <w:tcPr>
          <w:tcW w:w="287" w:type="pct"/>
          <w:tcBorders>
            <w:bottom w:val="single" w:sz="4" w:space="0" w:color="999999"/>
          </w:tcBorders>
          <w:shd w:val="clear" w:color="auto" w:fill="auto"/>
          <w:noWrap/>
        </w:tcPr>
        <w:p w14:paraId="3729D009" w14:textId="77777777" w:rsidR="009239B1" w:rsidRPr="00743C15" w:rsidRDefault="009239B1">
          <w:pPr>
            <w:rPr>
              <w:szCs w:val="22"/>
            </w:rPr>
          </w:pPr>
        </w:p>
      </w:tc>
      <w:tc>
        <w:tcPr>
          <w:tcW w:w="421" w:type="pct"/>
          <w:tcBorders>
            <w:bottom w:val="single" w:sz="4" w:space="0" w:color="999999"/>
          </w:tcBorders>
          <w:shd w:val="clear" w:color="auto" w:fill="auto"/>
          <w:noWrap/>
        </w:tcPr>
        <w:p w14:paraId="3729D00A" w14:textId="77777777" w:rsidR="009239B1" w:rsidRPr="00743C15" w:rsidRDefault="009239B1">
          <w:pPr>
            <w:rPr>
              <w:szCs w:val="22"/>
            </w:rPr>
          </w:pPr>
        </w:p>
      </w:tc>
    </w:tr>
    <w:tr w:rsidR="007437D7" w:rsidRPr="00743C15" w14:paraId="3729D013" w14:textId="77777777" w:rsidTr="000F5CA8">
      <w:trPr>
        <w:trHeight w:val="214"/>
        <w:jc w:val="center"/>
      </w:trPr>
      <w:tc>
        <w:tcPr>
          <w:tcW w:w="563" w:type="pct"/>
          <w:tcBorders>
            <w:top w:val="single" w:sz="4" w:space="0" w:color="999999"/>
          </w:tcBorders>
          <w:shd w:val="clear" w:color="auto" w:fill="auto"/>
          <w:noWrap/>
        </w:tcPr>
        <w:p w14:paraId="7046A7FE" w14:textId="5C64DD5E" w:rsidR="007437D7" w:rsidRPr="00512519" w:rsidRDefault="007437D7" w:rsidP="00512519">
          <w:pPr>
            <w:tabs>
              <w:tab w:val="left" w:pos="360"/>
              <w:tab w:val="left" w:pos="10440"/>
            </w:tabs>
            <w:rPr>
              <w:rFonts w:cs="Arial"/>
              <w:b/>
              <w:sz w:val="18"/>
              <w:szCs w:val="18"/>
            </w:rPr>
          </w:pPr>
          <w:r w:rsidRPr="00512519">
            <w:rPr>
              <w:rFonts w:asciiTheme="minorHAnsi" w:hAnsiTheme="minorHAnsi" w:cstheme="minorHAnsi"/>
              <w:b/>
              <w:color w:val="548DD4" w:themeColor="text2" w:themeTint="99"/>
              <w:sz w:val="18"/>
              <w:szCs w:val="18"/>
            </w:rPr>
            <w:t>© AESA</w:t>
          </w:r>
          <w:r w:rsidRPr="00512519">
            <w:rPr>
              <w:rFonts w:cs="Arial"/>
              <w:i/>
              <w:iCs/>
              <w:noProof/>
              <w:color w:val="808080"/>
              <w:sz w:val="18"/>
              <w:szCs w:val="18"/>
            </w:rPr>
            <w:t xml:space="preserve"> </w:t>
          </w:r>
        </w:p>
      </w:tc>
      <w:tc>
        <w:tcPr>
          <w:tcW w:w="4015" w:type="pct"/>
          <w:gridSpan w:val="4"/>
          <w:tcBorders>
            <w:top w:val="single" w:sz="4" w:space="0" w:color="999999"/>
          </w:tcBorders>
          <w:shd w:val="clear" w:color="auto" w:fill="auto"/>
        </w:tcPr>
        <w:p w14:paraId="7E609329" w14:textId="2EA24955" w:rsidR="007437D7" w:rsidRDefault="00A43A45" w:rsidP="00512519">
          <w:pPr>
            <w:tabs>
              <w:tab w:val="left" w:pos="360"/>
              <w:tab w:val="left" w:pos="10440"/>
            </w:tabs>
            <w:jc w:val="center"/>
            <w:rPr>
              <w:rFonts w:asciiTheme="minorHAnsi" w:hAnsiTheme="minorHAnsi" w:cs="Arial"/>
              <w:b/>
              <w:color w:val="808080" w:themeColor="background1" w:themeShade="80"/>
              <w:sz w:val="18"/>
              <w:szCs w:val="18"/>
            </w:rPr>
          </w:pPr>
          <w:r>
            <w:rPr>
              <w:rFonts w:asciiTheme="minorHAnsi" w:hAnsiTheme="minorHAnsi" w:cs="Arial"/>
              <w:b/>
              <w:color w:val="808080" w:themeColor="background1" w:themeShade="80"/>
              <w:sz w:val="18"/>
              <w:szCs w:val="18"/>
            </w:rPr>
            <w:t>DOCUMENTACIÓN SENSIBLE</w:t>
          </w:r>
        </w:p>
        <w:p w14:paraId="3729D011" w14:textId="2F9BE4A9" w:rsidR="00472A69" w:rsidRPr="00512519" w:rsidRDefault="00472A69" w:rsidP="00512519">
          <w:pPr>
            <w:tabs>
              <w:tab w:val="left" w:pos="360"/>
              <w:tab w:val="left" w:pos="10440"/>
            </w:tabs>
            <w:jc w:val="center"/>
            <w:rPr>
              <w:rFonts w:asciiTheme="minorHAnsi" w:hAnsiTheme="minorHAnsi" w:cs="Arial"/>
              <w:b/>
              <w:sz w:val="8"/>
              <w:szCs w:val="18"/>
            </w:rPr>
          </w:pPr>
        </w:p>
      </w:tc>
      <w:tc>
        <w:tcPr>
          <w:tcW w:w="421" w:type="pct"/>
          <w:tcBorders>
            <w:top w:val="single" w:sz="4" w:space="0" w:color="999999"/>
          </w:tcBorders>
          <w:shd w:val="clear" w:color="auto" w:fill="auto"/>
          <w:noWrap/>
        </w:tcPr>
        <w:p w14:paraId="3729D012" w14:textId="491D04A2" w:rsidR="007437D7" w:rsidRPr="00512519" w:rsidRDefault="007437D7" w:rsidP="001D4EED">
          <w:pPr>
            <w:jc w:val="right"/>
            <w:rPr>
              <w:rFonts w:asciiTheme="minorHAnsi" w:hAnsiTheme="minorHAnsi"/>
              <w:color w:val="999999"/>
              <w:sz w:val="16"/>
              <w:szCs w:val="16"/>
            </w:rPr>
          </w:pPr>
          <w:r w:rsidRPr="00512519">
            <w:rPr>
              <w:rFonts w:asciiTheme="minorHAnsi" w:hAnsiTheme="minorHAnsi"/>
              <w:b/>
              <w:sz w:val="18"/>
              <w:szCs w:val="18"/>
            </w:rPr>
            <w:fldChar w:fldCharType="begin"/>
          </w:r>
          <w:r w:rsidRPr="00512519">
            <w:rPr>
              <w:rFonts w:asciiTheme="minorHAnsi" w:hAnsiTheme="minorHAnsi"/>
              <w:b/>
              <w:sz w:val="18"/>
              <w:szCs w:val="18"/>
            </w:rPr>
            <w:instrText xml:space="preserve"> PAGE   \* MERGEFORMAT </w:instrText>
          </w:r>
          <w:r w:rsidRPr="00512519">
            <w:rPr>
              <w:rFonts w:asciiTheme="minorHAnsi" w:hAnsiTheme="minorHAnsi"/>
              <w:b/>
              <w:sz w:val="18"/>
              <w:szCs w:val="18"/>
            </w:rPr>
            <w:fldChar w:fldCharType="separate"/>
          </w:r>
          <w:r w:rsidR="008D1D7D">
            <w:rPr>
              <w:rFonts w:asciiTheme="minorHAnsi" w:hAnsiTheme="minorHAnsi"/>
              <w:b/>
              <w:noProof/>
              <w:sz w:val="18"/>
              <w:szCs w:val="18"/>
            </w:rPr>
            <w:t>2</w:t>
          </w:r>
          <w:r w:rsidRPr="00512519">
            <w:rPr>
              <w:rFonts w:asciiTheme="minorHAnsi" w:hAnsiTheme="minorHAnsi"/>
              <w:b/>
              <w:sz w:val="18"/>
              <w:szCs w:val="18"/>
            </w:rPr>
            <w:fldChar w:fldCharType="end"/>
          </w:r>
          <w:r w:rsidRPr="00512519">
            <w:rPr>
              <w:rFonts w:asciiTheme="minorHAnsi" w:hAnsiTheme="minorHAnsi"/>
              <w:b/>
              <w:sz w:val="18"/>
              <w:szCs w:val="18"/>
            </w:rPr>
            <w:t>/</w:t>
          </w:r>
          <w:r w:rsidRPr="00512519">
            <w:rPr>
              <w:rFonts w:asciiTheme="minorHAnsi" w:hAnsiTheme="minorHAnsi"/>
              <w:b/>
              <w:sz w:val="18"/>
              <w:szCs w:val="18"/>
            </w:rPr>
            <w:fldChar w:fldCharType="begin"/>
          </w:r>
          <w:r w:rsidRPr="00512519">
            <w:rPr>
              <w:rFonts w:asciiTheme="minorHAnsi" w:hAnsiTheme="minorHAnsi"/>
              <w:b/>
              <w:sz w:val="18"/>
              <w:szCs w:val="18"/>
            </w:rPr>
            <w:instrText xml:space="preserve"> NUMPAGES   \* MERGEFORMAT </w:instrText>
          </w:r>
          <w:r w:rsidRPr="00512519">
            <w:rPr>
              <w:rFonts w:asciiTheme="minorHAnsi" w:hAnsiTheme="minorHAnsi"/>
              <w:b/>
              <w:sz w:val="18"/>
              <w:szCs w:val="18"/>
            </w:rPr>
            <w:fldChar w:fldCharType="separate"/>
          </w:r>
          <w:r w:rsidR="008D1D7D">
            <w:rPr>
              <w:rFonts w:asciiTheme="minorHAnsi" w:hAnsiTheme="minorHAnsi"/>
              <w:b/>
              <w:noProof/>
              <w:sz w:val="18"/>
              <w:szCs w:val="18"/>
            </w:rPr>
            <w:t>3</w:t>
          </w:r>
          <w:r w:rsidRPr="00512519">
            <w:rPr>
              <w:rFonts w:asciiTheme="minorHAnsi" w:hAnsiTheme="minorHAnsi"/>
              <w:b/>
              <w:sz w:val="18"/>
              <w:szCs w:val="18"/>
            </w:rPr>
            <w:fldChar w:fldCharType="end"/>
          </w:r>
        </w:p>
      </w:tc>
    </w:tr>
    <w:tr w:rsidR="00472A69" w:rsidRPr="00743C15" w14:paraId="02B257B9" w14:textId="77777777" w:rsidTr="000F5CA8">
      <w:trPr>
        <w:trHeight w:val="263"/>
        <w:jc w:val="center"/>
      </w:trPr>
      <w:tc>
        <w:tcPr>
          <w:tcW w:w="5000" w:type="pct"/>
          <w:gridSpan w:val="6"/>
          <w:shd w:val="clear" w:color="auto" w:fill="auto"/>
          <w:noWrap/>
        </w:tcPr>
        <w:p w14:paraId="4AC50089" w14:textId="54995A02" w:rsidR="00472A69" w:rsidRPr="00512519" w:rsidRDefault="00472A69" w:rsidP="00512519">
          <w:pPr>
            <w:jc w:val="center"/>
            <w:rPr>
              <w:color w:val="A6A6A6" w:themeColor="background1" w:themeShade="A6"/>
            </w:rPr>
          </w:pPr>
          <w:r w:rsidRPr="000D4F1B">
            <w:rPr>
              <w:rFonts w:asciiTheme="minorHAnsi" w:hAnsiTheme="minorHAnsi" w:cstheme="minorHAnsi"/>
              <w:i/>
              <w:iCs/>
              <w:noProof/>
              <w:color w:val="A6A6A6" w:themeColor="background1" w:themeShade="A6"/>
              <w:sz w:val="14"/>
              <w:szCs w:val="14"/>
            </w:rPr>
            <w:t>Cualquier copia total o parcial de este documento se considera copia no controlada y siempre deberá ser contrastada con el documento vigente en la Intranet.</w:t>
          </w:r>
        </w:p>
      </w:tc>
    </w:tr>
  </w:tbl>
  <w:p w14:paraId="3729D01B" w14:textId="77777777" w:rsidR="009239B1" w:rsidRPr="00512519" w:rsidRDefault="009239B1">
    <w:pP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60E62" w14:textId="77777777" w:rsidR="00286455" w:rsidRDefault="00286455">
      <w:r>
        <w:separator/>
      </w:r>
    </w:p>
    <w:p w14:paraId="3EB2B625" w14:textId="77777777" w:rsidR="00286455" w:rsidRDefault="00286455"/>
    <w:p w14:paraId="69027C89" w14:textId="77777777" w:rsidR="00286455" w:rsidRDefault="00286455"/>
  </w:footnote>
  <w:footnote w:type="continuationSeparator" w:id="0">
    <w:p w14:paraId="39B08E3F" w14:textId="77777777" w:rsidR="00286455" w:rsidRDefault="00286455">
      <w:r>
        <w:continuationSeparator/>
      </w:r>
    </w:p>
    <w:p w14:paraId="454DD9C2" w14:textId="77777777" w:rsidR="00286455" w:rsidRDefault="00286455"/>
    <w:p w14:paraId="56A7BD45" w14:textId="77777777" w:rsidR="00286455" w:rsidRDefault="00286455"/>
  </w:footnote>
  <w:footnote w:id="1">
    <w:p w14:paraId="47DDFB8D" w14:textId="225F4C71" w:rsidR="005B66E2" w:rsidRDefault="005B66E2" w:rsidP="005B66E2">
      <w:pPr>
        <w:pStyle w:val="Texto"/>
      </w:pPr>
      <w:r>
        <w:rPr>
          <w:rStyle w:val="Refdenotaalpie"/>
        </w:rPr>
        <w:footnoteRef/>
      </w:r>
      <w:r>
        <w:t xml:space="preserve"> </w:t>
      </w:r>
      <w:r w:rsidRPr="00CC660C">
        <w:rPr>
          <w:rFonts w:cs="Calibri"/>
          <w:sz w:val="16"/>
        </w:rPr>
        <w:t xml:space="preserve">Identificación de la naturaleza y alcance del cambio. De modo no exhaustivo se listan algunos cambios a considerar: </w:t>
      </w:r>
      <w:r w:rsidRPr="00CC660C">
        <w:rPr>
          <w:rFonts w:cs="Calibri"/>
          <w:sz w:val="16"/>
          <w:lang w:val="es-ES"/>
        </w:rPr>
        <w:t>cambios normativos, cambios en los puestos de responsabilidad, cambio de centro principal de negocio, subcontratación de nuevos servicios, inclusión de nuevo tipo/variante de avión, etc</w:t>
      </w:r>
      <w:r w:rsidR="00863285">
        <w:rPr>
          <w:rFonts w:cs="Calibri"/>
          <w:sz w:val="16"/>
          <w:lang w:val="es-ES"/>
        </w:rPr>
        <w:t>.</w:t>
      </w:r>
    </w:p>
  </w:footnote>
  <w:footnote w:id="2">
    <w:p w14:paraId="2A081B9A" w14:textId="6BB536B2" w:rsidR="005B66E2" w:rsidRPr="00CC660C" w:rsidRDefault="005B66E2" w:rsidP="005B66E2">
      <w:pPr>
        <w:pStyle w:val="Textonotapie"/>
        <w:rPr>
          <w:sz w:val="18"/>
        </w:rPr>
      </w:pPr>
      <w:r>
        <w:rPr>
          <w:rStyle w:val="Refdenotaalpie"/>
        </w:rPr>
        <w:footnoteRef/>
      </w:r>
      <w:r>
        <w:t xml:space="preserve"> </w:t>
      </w:r>
      <w:r w:rsidRPr="00CC660C">
        <w:rPr>
          <w:rFonts w:ascii="Calibri" w:hAnsi="Calibri" w:cs="Calibri"/>
          <w:sz w:val="16"/>
        </w:rPr>
        <w:t>Realización de un estudio</w:t>
      </w:r>
      <w:r>
        <w:rPr>
          <w:rFonts w:ascii="Calibri" w:hAnsi="Calibri" w:cs="Calibri"/>
          <w:sz w:val="16"/>
        </w:rPr>
        <w:t xml:space="preserve"> preliminar</w:t>
      </w:r>
      <w:r w:rsidRPr="00CC660C">
        <w:rPr>
          <w:rFonts w:ascii="Calibri" w:hAnsi="Calibri" w:cs="Calibri"/>
          <w:sz w:val="16"/>
        </w:rPr>
        <w:t xml:space="preserve"> previo de evaluación de impacto cubriendo, por </w:t>
      </w:r>
      <w:r w:rsidRPr="00A463B1">
        <w:rPr>
          <w:rFonts w:ascii="Calibri" w:hAnsi="Calibri" w:cs="Calibri"/>
          <w:sz w:val="16"/>
        </w:rPr>
        <w:t>ejemplo, procedimientos</w:t>
      </w:r>
      <w:r w:rsidRPr="00CC660C">
        <w:rPr>
          <w:rFonts w:ascii="Calibri" w:hAnsi="Calibri" w:cs="Calibri"/>
          <w:sz w:val="16"/>
        </w:rPr>
        <w:t xml:space="preserve"> de la compañía, organización del trabajo (personal, composición de equipos, entrenamiento adicional…), infraestructura, mantenimiento del equipamiento o del avión etc</w:t>
      </w:r>
      <w:r w:rsidR="00863285">
        <w:rPr>
          <w:rFonts w:ascii="Calibri" w:hAnsi="Calibri" w:cs="Calibri"/>
          <w:sz w:val="16"/>
        </w:rPr>
        <w:t>.</w:t>
      </w:r>
    </w:p>
  </w:footnote>
  <w:footnote w:id="3">
    <w:p w14:paraId="77DA16C7" w14:textId="2CBBEF4D" w:rsidR="005B66E2" w:rsidRPr="00226FD7" w:rsidRDefault="005B66E2" w:rsidP="00226FD7">
      <w:pPr>
        <w:autoSpaceDE w:val="0"/>
        <w:autoSpaceDN w:val="0"/>
        <w:adjustRightInd w:val="0"/>
        <w:spacing w:before="120" w:after="120"/>
        <w:jc w:val="both"/>
        <w:rPr>
          <w:rFonts w:ascii="Calibri" w:hAnsi="Calibri" w:cs="Calibri"/>
          <w:sz w:val="16"/>
          <w:szCs w:val="20"/>
        </w:rPr>
      </w:pPr>
      <w:r>
        <w:rPr>
          <w:rStyle w:val="Refdenotaalpie"/>
        </w:rPr>
        <w:footnoteRef/>
      </w:r>
      <w:r>
        <w:t xml:space="preserve"> </w:t>
      </w:r>
      <w:r w:rsidRPr="00863285">
        <w:rPr>
          <w:rFonts w:ascii="Calibri" w:hAnsi="Calibri" w:cs="Calibri"/>
          <w:sz w:val="16"/>
          <w:szCs w:val="20"/>
        </w:rPr>
        <w:t>Será necesario analizar el riesgo asociado al cambio mediante un análisis de riesgos. Identificación del personal que llevará a cabo la implementación del cambio y de las medidas mitigadoras requeridas, resultado del proceso de gestión del cambio</w:t>
      </w:r>
      <w:r w:rsidR="00863285" w:rsidRPr="00863285">
        <w:rPr>
          <w:rFonts w:ascii="Calibri" w:hAnsi="Calibri" w:cs="Calibri"/>
          <w:sz w:val="16"/>
          <w:szCs w:val="20"/>
        </w:rPr>
        <w:t>, …</w:t>
      </w:r>
    </w:p>
  </w:footnote>
  <w:footnote w:id="4">
    <w:p w14:paraId="04A8B79F" w14:textId="1F87CA71" w:rsidR="005B66E2" w:rsidRPr="00CC660C" w:rsidRDefault="005B66E2" w:rsidP="005B66E2">
      <w:pPr>
        <w:autoSpaceDE w:val="0"/>
        <w:autoSpaceDN w:val="0"/>
        <w:adjustRightInd w:val="0"/>
        <w:spacing w:before="120" w:after="120"/>
        <w:jc w:val="both"/>
        <w:rPr>
          <w:rFonts w:ascii="Calibri" w:hAnsi="Calibri" w:cs="Calibri"/>
          <w:sz w:val="14"/>
          <w:szCs w:val="20"/>
        </w:rPr>
      </w:pPr>
      <w:r>
        <w:rPr>
          <w:rStyle w:val="Refdenotaalpie"/>
        </w:rPr>
        <w:footnoteRef/>
      </w:r>
      <w:r>
        <w:t xml:space="preserve"> </w:t>
      </w:r>
      <w:r w:rsidR="00863285">
        <w:rPr>
          <w:rFonts w:ascii="Calibri" w:hAnsi="Calibri" w:cs="Calibri"/>
          <w:sz w:val="16"/>
        </w:rPr>
        <w:t xml:space="preserve">Identificación </w:t>
      </w:r>
      <w:r w:rsidRPr="00CC660C">
        <w:rPr>
          <w:rFonts w:ascii="Calibri" w:hAnsi="Calibri" w:cs="Calibri"/>
          <w:sz w:val="16"/>
        </w:rPr>
        <w:t xml:space="preserve">de las acciones a llevar a cabo para la implementación del cambio. Se tendrán en cuenta las acciones derivadas del cumplimiento </w:t>
      </w:r>
      <w:r w:rsidRPr="00A463B1">
        <w:rPr>
          <w:rFonts w:ascii="Calibri" w:hAnsi="Calibri" w:cs="Calibri"/>
          <w:sz w:val="16"/>
        </w:rPr>
        <w:t>normativo,</w:t>
      </w:r>
      <w:r w:rsidRPr="00CC660C">
        <w:rPr>
          <w:rFonts w:ascii="Calibri" w:hAnsi="Calibri" w:cs="Calibri"/>
          <w:sz w:val="16"/>
        </w:rPr>
        <w:t xml:space="preserve"> así como las que mitiguen los riesgos asociados. </w:t>
      </w:r>
      <w:r w:rsidRPr="00CC660C">
        <w:rPr>
          <w:rFonts w:ascii="Calibri" w:hAnsi="Calibri" w:cs="Calibri"/>
          <w:sz w:val="16"/>
          <w:szCs w:val="16"/>
        </w:rPr>
        <w:t xml:space="preserve">También </w:t>
      </w:r>
      <w:r w:rsidRPr="00053645">
        <w:rPr>
          <w:rFonts w:ascii="Calibri" w:hAnsi="Calibri" w:cs="Calibri"/>
          <w:sz w:val="16"/>
          <w:szCs w:val="16"/>
        </w:rPr>
        <w:t xml:space="preserve">se </w:t>
      </w:r>
      <w:r w:rsidRPr="00A463B1">
        <w:rPr>
          <w:rFonts w:ascii="Calibri" w:hAnsi="Calibri" w:cs="Calibri"/>
          <w:sz w:val="16"/>
          <w:szCs w:val="16"/>
        </w:rPr>
        <w:t>i</w:t>
      </w:r>
      <w:r w:rsidRPr="00CC660C">
        <w:rPr>
          <w:rFonts w:ascii="Calibri" w:hAnsi="Calibri" w:cs="Calibri"/>
          <w:sz w:val="16"/>
          <w:szCs w:val="16"/>
        </w:rPr>
        <w:t>dentifica</w:t>
      </w:r>
      <w:r w:rsidRPr="00053645">
        <w:rPr>
          <w:rFonts w:ascii="Calibri" w:hAnsi="Calibri" w:cs="Calibri"/>
          <w:sz w:val="16"/>
          <w:szCs w:val="16"/>
        </w:rPr>
        <w:t xml:space="preserve">rá </w:t>
      </w:r>
      <w:r w:rsidRPr="00CC660C">
        <w:rPr>
          <w:rFonts w:ascii="Calibri" w:hAnsi="Calibri" w:cs="Calibri"/>
          <w:sz w:val="16"/>
          <w:szCs w:val="16"/>
        </w:rPr>
        <w:t>el personal que llevará a cabo la implementación del cambio y de las medidas mitigadoras requ</w:t>
      </w:r>
      <w:r w:rsidRPr="00A463B1">
        <w:rPr>
          <w:rFonts w:ascii="Calibri" w:hAnsi="Calibri" w:cs="Calibri"/>
          <w:sz w:val="16"/>
          <w:szCs w:val="16"/>
        </w:rPr>
        <w:t>eridas.</w:t>
      </w:r>
    </w:p>
    <w:p w14:paraId="579914D2" w14:textId="77777777" w:rsidR="005B66E2" w:rsidRDefault="005B66E2" w:rsidP="005B66E2">
      <w:pPr>
        <w:pStyle w:val="Textonotapie"/>
      </w:pPr>
    </w:p>
  </w:footnote>
  <w:footnote w:id="5">
    <w:p w14:paraId="26C08FC3" w14:textId="77777777" w:rsidR="005B66E2" w:rsidRDefault="005B66E2" w:rsidP="005B66E2">
      <w:pPr>
        <w:pStyle w:val="Textonotapie"/>
      </w:pPr>
      <w:r>
        <w:rPr>
          <w:rStyle w:val="Refdenotaalpie"/>
        </w:rPr>
        <w:footnoteRef/>
      </w:r>
      <w:r>
        <w:t xml:space="preserve"> </w:t>
      </w:r>
      <w:r w:rsidRPr="00CC660C">
        <w:rPr>
          <w:rFonts w:ascii="Calibri" w:hAnsi="Calibri" w:cs="Calibri"/>
          <w:sz w:val="16"/>
          <w:szCs w:val="16"/>
        </w:rPr>
        <w:t>Se identificar</w:t>
      </w:r>
      <w:r w:rsidRPr="00A463B1">
        <w:rPr>
          <w:rFonts w:ascii="Calibri" w:hAnsi="Calibri" w:cs="Calibri"/>
          <w:sz w:val="16"/>
          <w:szCs w:val="16"/>
        </w:rPr>
        <w:t xml:space="preserve">án los posibles indicadores y/o acciones </w:t>
      </w:r>
      <w:r w:rsidRPr="00CC660C">
        <w:rPr>
          <w:rFonts w:ascii="Calibri" w:hAnsi="Calibri" w:cs="Calibri"/>
          <w:sz w:val="16"/>
          <w:szCs w:val="16"/>
        </w:rPr>
        <w:t xml:space="preserve">que se </w:t>
      </w:r>
      <w:r w:rsidRPr="00A463B1">
        <w:rPr>
          <w:rFonts w:ascii="Calibri" w:hAnsi="Calibri" w:cs="Calibri"/>
          <w:sz w:val="16"/>
          <w:szCs w:val="16"/>
        </w:rPr>
        <w:t>considerarán</w:t>
      </w:r>
      <w:r w:rsidRPr="00CC660C">
        <w:rPr>
          <w:rFonts w:ascii="Calibri" w:hAnsi="Calibri" w:cs="Calibri"/>
          <w:sz w:val="16"/>
          <w:szCs w:val="16"/>
        </w:rPr>
        <w:t xml:space="preserve"> para evaluar la efectividad de las acciones tomadas para gestionar el riesgo asociado</w:t>
      </w:r>
      <w:r w:rsidRPr="00053645">
        <w:rPr>
          <w:rFonts w:ascii="Calibri" w:hAnsi="Calibri" w:cs="Calibri"/>
          <w:sz w:val="16"/>
          <w:szCs w:val="16"/>
        </w:rPr>
        <w:t xml:space="preserve"> al cambio</w:t>
      </w:r>
      <w:r w:rsidRPr="00A463B1">
        <w:rPr>
          <w:rFonts w:ascii="Calibri" w:hAnsi="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3"/>
      <w:gridCol w:w="2268"/>
    </w:tblGrid>
    <w:tr w:rsidR="00FD3174" w:rsidRPr="00743C15" w14:paraId="3729D003" w14:textId="77777777" w:rsidTr="009A4FD2">
      <w:trPr>
        <w:trHeight w:hRule="exact" w:val="340"/>
        <w:jc w:val="center"/>
      </w:trPr>
      <w:tc>
        <w:tcPr>
          <w:tcW w:w="767" w:type="pct"/>
          <w:vMerge w:val="restart"/>
          <w:shd w:val="clear" w:color="auto" w:fill="auto"/>
          <w:vAlign w:val="center"/>
        </w:tcPr>
        <w:p w14:paraId="3729D000" w14:textId="77777777" w:rsidR="00FD3174" w:rsidRDefault="00FD3174" w:rsidP="00743C15">
          <w:pPr>
            <w:jc w:val="center"/>
          </w:pPr>
          <w:r>
            <w:rPr>
              <w:noProof/>
            </w:rPr>
            <w:drawing>
              <wp:anchor distT="0" distB="0" distL="114300" distR="114300" simplePos="0" relativeHeight="251658240" behindDoc="0" locked="0" layoutInCell="1" allowOverlap="1" wp14:anchorId="3729D01C" wp14:editId="2F4554B0">
                <wp:simplePos x="0" y="0"/>
                <wp:positionH relativeFrom="column">
                  <wp:posOffset>23495</wp:posOffset>
                </wp:positionH>
                <wp:positionV relativeFrom="paragraph">
                  <wp:posOffset>33020</wp:posOffset>
                </wp:positionV>
                <wp:extent cx="946785" cy="622300"/>
                <wp:effectExtent l="0" t="0" r="5715" b="6350"/>
                <wp:wrapNone/>
                <wp:docPr id="5" name="Imagen 5"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2" w:type="pct"/>
          <w:vMerge w:val="restart"/>
          <w:shd w:val="clear" w:color="auto" w:fill="auto"/>
          <w:vAlign w:val="center"/>
        </w:tcPr>
        <w:p w14:paraId="3729D001" w14:textId="4935B689" w:rsidR="00FD3174" w:rsidRPr="007451F1" w:rsidRDefault="005B66E2" w:rsidP="00E61705">
          <w:pPr>
            <w:ind w:left="57" w:right="57"/>
            <w:jc w:val="center"/>
            <w:rPr>
              <w:rFonts w:asciiTheme="minorHAnsi" w:hAnsiTheme="minorHAnsi" w:cstheme="minorHAnsi"/>
              <w:b/>
              <w:bCs/>
              <w:color w:val="999999"/>
              <w:sz w:val="16"/>
              <w:szCs w:val="16"/>
            </w:rPr>
          </w:pPr>
          <w:r w:rsidRPr="005B66E2">
            <w:rPr>
              <w:rFonts w:asciiTheme="minorHAnsi" w:hAnsiTheme="minorHAnsi" w:cstheme="minorHAnsi"/>
              <w:b/>
              <w:bCs/>
              <w:sz w:val="30"/>
              <w:szCs w:val="30"/>
            </w:rPr>
            <w:t>PRESOLICITUD DE APROBACIÓN DE CAMBIO</w:t>
          </w:r>
        </w:p>
      </w:tc>
      <w:tc>
        <w:tcPr>
          <w:tcW w:w="1111" w:type="pct"/>
          <w:shd w:val="clear" w:color="auto" w:fill="548DD4" w:themeFill="text2" w:themeFillTint="99"/>
          <w:vAlign w:val="center"/>
        </w:tcPr>
        <w:p w14:paraId="3729D002" w14:textId="24D07386" w:rsidR="00FD3174" w:rsidRPr="00261A86" w:rsidRDefault="00DF6998" w:rsidP="00415B9C">
          <w:pPr>
            <w:jc w:val="center"/>
            <w:rPr>
              <w:rFonts w:asciiTheme="minorHAnsi" w:hAnsiTheme="minorHAnsi" w:cstheme="minorHAnsi"/>
              <w:b/>
              <w:color w:val="FFFFFF" w:themeColor="background1"/>
              <w:szCs w:val="20"/>
            </w:rPr>
          </w:pPr>
          <w:r>
            <w:rPr>
              <w:rFonts w:ascii="Calibri" w:hAnsi="Calibri" w:cs="Calibri"/>
              <w:b/>
              <w:color w:val="FFFFFF"/>
              <w:szCs w:val="20"/>
            </w:rPr>
            <w:t>F-DSO-</w:t>
          </w:r>
          <w:r w:rsidR="00415B9C">
            <w:rPr>
              <w:rFonts w:ascii="Calibri" w:hAnsi="Calibri" w:cs="Calibri"/>
              <w:b/>
              <w:color w:val="FFFFFF"/>
              <w:szCs w:val="20"/>
            </w:rPr>
            <w:t>COE</w:t>
          </w:r>
          <w:r>
            <w:rPr>
              <w:rFonts w:ascii="Calibri" w:hAnsi="Calibri" w:cs="Calibri"/>
              <w:b/>
              <w:color w:val="FFFFFF"/>
              <w:szCs w:val="20"/>
            </w:rPr>
            <w:t>-</w:t>
          </w:r>
          <w:r w:rsidR="00E61705">
            <w:rPr>
              <w:rFonts w:ascii="Calibri" w:hAnsi="Calibri" w:cs="Calibri"/>
              <w:b/>
              <w:color w:val="FFFFFF"/>
              <w:szCs w:val="20"/>
            </w:rPr>
            <w:t>8</w:t>
          </w:r>
          <w:r w:rsidR="005B66E2">
            <w:rPr>
              <w:rFonts w:ascii="Calibri" w:hAnsi="Calibri" w:cs="Calibri"/>
              <w:b/>
              <w:color w:val="FFFFFF"/>
              <w:szCs w:val="20"/>
            </w:rPr>
            <w:t>7</w:t>
          </w:r>
        </w:p>
      </w:tc>
    </w:tr>
    <w:tr w:rsidR="00FD3174" w:rsidRPr="00743C15" w14:paraId="0A056BC9" w14:textId="77777777" w:rsidTr="009A4FD2">
      <w:trPr>
        <w:trHeight w:hRule="exact" w:val="227"/>
        <w:jc w:val="center"/>
      </w:trPr>
      <w:tc>
        <w:tcPr>
          <w:tcW w:w="767" w:type="pct"/>
          <w:vMerge/>
          <w:shd w:val="clear" w:color="auto" w:fill="auto"/>
          <w:vAlign w:val="center"/>
        </w:tcPr>
        <w:p w14:paraId="04092161" w14:textId="77777777" w:rsidR="00FD3174" w:rsidRDefault="00FD3174" w:rsidP="00743C15">
          <w:pPr>
            <w:jc w:val="center"/>
            <w:rPr>
              <w:noProof/>
            </w:rPr>
          </w:pPr>
        </w:p>
      </w:tc>
      <w:tc>
        <w:tcPr>
          <w:tcW w:w="3122" w:type="pct"/>
          <w:vMerge/>
          <w:shd w:val="clear" w:color="auto" w:fill="auto"/>
          <w:vAlign w:val="center"/>
        </w:tcPr>
        <w:p w14:paraId="6D52495F" w14:textId="77777777" w:rsidR="00FD3174" w:rsidRPr="00743C15" w:rsidRDefault="00FD3174" w:rsidP="00743C15">
          <w:pPr>
            <w:ind w:left="57" w:right="57"/>
            <w:jc w:val="center"/>
            <w:rPr>
              <w:b/>
              <w:bCs/>
              <w:sz w:val="30"/>
              <w:szCs w:val="30"/>
            </w:rPr>
          </w:pPr>
        </w:p>
      </w:tc>
      <w:tc>
        <w:tcPr>
          <w:tcW w:w="1111" w:type="pct"/>
          <w:tcBorders>
            <w:bottom w:val="single" w:sz="4" w:space="0" w:color="808080"/>
          </w:tcBorders>
          <w:shd w:val="clear" w:color="auto" w:fill="auto"/>
          <w:vAlign w:val="center"/>
        </w:tcPr>
        <w:p w14:paraId="08D5B820" w14:textId="15234364" w:rsidR="00FD3174" w:rsidRPr="001D1B10" w:rsidRDefault="00DF6998" w:rsidP="005B66E2">
          <w:pPr>
            <w:jc w:val="center"/>
            <w:rPr>
              <w:rFonts w:asciiTheme="minorHAnsi" w:hAnsiTheme="minorHAnsi" w:cstheme="minorHAnsi"/>
              <w:sz w:val="18"/>
              <w:szCs w:val="18"/>
            </w:rPr>
          </w:pPr>
          <w:r>
            <w:rPr>
              <w:rFonts w:asciiTheme="minorHAnsi" w:hAnsiTheme="minorHAnsi" w:cstheme="minorHAnsi"/>
              <w:sz w:val="18"/>
              <w:szCs w:val="18"/>
            </w:rPr>
            <w:t xml:space="preserve">Edición </w:t>
          </w:r>
          <w:r w:rsidR="005B66E2">
            <w:rPr>
              <w:rFonts w:asciiTheme="minorHAnsi" w:hAnsiTheme="minorHAnsi" w:cstheme="minorHAnsi"/>
              <w:sz w:val="18"/>
              <w:szCs w:val="18"/>
            </w:rPr>
            <w:t>1</w:t>
          </w:r>
          <w:r w:rsidR="008D1D7D">
            <w:rPr>
              <w:rFonts w:asciiTheme="minorHAnsi" w:hAnsiTheme="minorHAnsi" w:cstheme="minorHAnsi"/>
              <w:sz w:val="18"/>
              <w:szCs w:val="18"/>
            </w:rPr>
            <w:t>.1</w:t>
          </w:r>
        </w:p>
      </w:tc>
    </w:tr>
    <w:tr w:rsidR="00FD3174" w:rsidRPr="00743C15" w14:paraId="7A6412C4" w14:textId="77777777" w:rsidTr="009A4FD2">
      <w:trPr>
        <w:trHeight w:hRule="exact" w:val="284"/>
        <w:jc w:val="center"/>
      </w:trPr>
      <w:tc>
        <w:tcPr>
          <w:tcW w:w="767" w:type="pct"/>
          <w:vMerge/>
          <w:shd w:val="clear" w:color="auto" w:fill="auto"/>
          <w:vAlign w:val="center"/>
        </w:tcPr>
        <w:p w14:paraId="0D04AE6D" w14:textId="77777777" w:rsidR="00FD3174" w:rsidRDefault="00FD3174" w:rsidP="00743C15">
          <w:pPr>
            <w:jc w:val="center"/>
            <w:rPr>
              <w:noProof/>
            </w:rPr>
          </w:pPr>
        </w:p>
      </w:tc>
      <w:tc>
        <w:tcPr>
          <w:tcW w:w="3122" w:type="pct"/>
          <w:vMerge/>
          <w:shd w:val="clear" w:color="auto" w:fill="auto"/>
          <w:vAlign w:val="center"/>
        </w:tcPr>
        <w:p w14:paraId="07A44C1D" w14:textId="171B06DA" w:rsidR="00FD3174" w:rsidRPr="00512519" w:rsidRDefault="00FD3174" w:rsidP="00743C15">
          <w:pPr>
            <w:ind w:left="57" w:right="57"/>
            <w:jc w:val="center"/>
            <w:rPr>
              <w:b/>
              <w:bCs/>
              <w:sz w:val="18"/>
              <w:szCs w:val="18"/>
            </w:rPr>
          </w:pPr>
        </w:p>
      </w:tc>
      <w:tc>
        <w:tcPr>
          <w:tcW w:w="1111" w:type="pct"/>
          <w:tcBorders>
            <w:bottom w:val="single" w:sz="4" w:space="0" w:color="808080"/>
          </w:tcBorders>
          <w:shd w:val="clear" w:color="auto" w:fill="FFFFFF" w:themeFill="background1"/>
          <w:vAlign w:val="center"/>
        </w:tcPr>
        <w:p w14:paraId="4508B712" w14:textId="572F6C42" w:rsidR="00FD3174" w:rsidRPr="00DA3054" w:rsidRDefault="00DF6998" w:rsidP="00743C15">
          <w:pPr>
            <w:jc w:val="center"/>
            <w:rPr>
              <w:rFonts w:asciiTheme="minorHAnsi" w:hAnsiTheme="minorHAnsi" w:cstheme="minorHAnsi"/>
              <w:b/>
              <w:color w:val="000000" w:themeColor="text1"/>
              <w:szCs w:val="22"/>
            </w:rPr>
          </w:pPr>
          <w:r>
            <w:rPr>
              <w:rFonts w:asciiTheme="minorHAnsi" w:hAnsiTheme="minorHAnsi" w:cstheme="minorHAnsi"/>
              <w:b/>
              <w:color w:val="000000" w:themeColor="text1"/>
              <w:szCs w:val="22"/>
            </w:rPr>
            <w:t>DSA</w:t>
          </w:r>
        </w:p>
      </w:tc>
    </w:tr>
    <w:tr w:rsidR="007437D7" w:rsidRPr="00FD3174" w14:paraId="3B542ABE" w14:textId="77777777" w:rsidTr="009A4FD2">
      <w:trPr>
        <w:trHeight w:hRule="exact" w:val="227"/>
        <w:jc w:val="center"/>
      </w:trPr>
      <w:tc>
        <w:tcPr>
          <w:tcW w:w="767" w:type="pct"/>
          <w:vMerge/>
          <w:shd w:val="clear" w:color="auto" w:fill="auto"/>
          <w:vAlign w:val="center"/>
        </w:tcPr>
        <w:p w14:paraId="2AD3D08D" w14:textId="77777777" w:rsidR="007437D7" w:rsidRPr="00512519" w:rsidRDefault="007437D7" w:rsidP="00743C15">
          <w:pPr>
            <w:jc w:val="center"/>
            <w:rPr>
              <w:noProof/>
              <w:sz w:val="18"/>
              <w:szCs w:val="18"/>
            </w:rPr>
          </w:pPr>
        </w:p>
      </w:tc>
      <w:tc>
        <w:tcPr>
          <w:tcW w:w="3122" w:type="pct"/>
          <w:shd w:val="clear" w:color="auto" w:fill="auto"/>
          <w:vAlign w:val="center"/>
        </w:tcPr>
        <w:p w14:paraId="6B76CFB1" w14:textId="79C0578F" w:rsidR="009A4FD2" w:rsidRDefault="00084569" w:rsidP="009A4FD2">
          <w:pPr>
            <w:tabs>
              <w:tab w:val="left" w:pos="360"/>
              <w:tab w:val="left" w:pos="10440"/>
            </w:tabs>
            <w:jc w:val="center"/>
            <w:rPr>
              <w:rFonts w:asciiTheme="minorHAnsi" w:hAnsiTheme="minorHAnsi" w:cs="Arial"/>
              <w:b/>
              <w:color w:val="808080" w:themeColor="background1" w:themeShade="80"/>
              <w:sz w:val="18"/>
              <w:szCs w:val="18"/>
            </w:rPr>
          </w:pPr>
          <w:r>
            <w:rPr>
              <w:rFonts w:asciiTheme="minorHAnsi" w:hAnsiTheme="minorHAnsi" w:cs="Arial"/>
              <w:b/>
              <w:color w:val="808080" w:themeColor="background1" w:themeShade="80"/>
              <w:sz w:val="18"/>
              <w:szCs w:val="18"/>
            </w:rPr>
            <w:t>DOCUMENTACIÓN SENSIBLE</w:t>
          </w:r>
        </w:p>
        <w:p w14:paraId="1AF47BC7" w14:textId="3BE8C267" w:rsidR="007437D7" w:rsidRPr="00512519" w:rsidRDefault="007437D7" w:rsidP="00743C15">
          <w:pPr>
            <w:ind w:left="57" w:right="57"/>
            <w:jc w:val="center"/>
            <w:rPr>
              <w:b/>
              <w:bCs/>
              <w:sz w:val="18"/>
              <w:szCs w:val="18"/>
            </w:rPr>
          </w:pPr>
        </w:p>
      </w:tc>
      <w:tc>
        <w:tcPr>
          <w:tcW w:w="1111" w:type="pct"/>
          <w:shd w:val="clear" w:color="auto" w:fill="FFFFFF" w:themeFill="background1"/>
          <w:vAlign w:val="center"/>
        </w:tcPr>
        <w:p w14:paraId="303D50DE" w14:textId="799B4E4D" w:rsidR="007437D7" w:rsidRPr="00FD3174" w:rsidRDefault="007437D7" w:rsidP="00743C15">
          <w:pPr>
            <w:jc w:val="center"/>
            <w:rPr>
              <w:rFonts w:asciiTheme="minorHAnsi" w:hAnsiTheme="minorHAnsi" w:cstheme="minorHAnsi"/>
              <w:sz w:val="18"/>
              <w:szCs w:val="18"/>
            </w:rPr>
          </w:pPr>
        </w:p>
      </w:tc>
    </w:tr>
  </w:tbl>
  <w:p w14:paraId="3729D004" w14:textId="1546E8FD" w:rsidR="009239B1" w:rsidRPr="00512519" w:rsidRDefault="009239B1" w:rsidP="001D1B10">
    <w:pPr>
      <w:ind w:right="-286"/>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D37"/>
    <w:multiLevelType w:val="hybridMultilevel"/>
    <w:tmpl w:val="42BE0460"/>
    <w:lvl w:ilvl="0" w:tplc="A2784A14">
      <w:start w:val="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E7538"/>
    <w:multiLevelType w:val="multilevel"/>
    <w:tmpl w:val="E84A25CC"/>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851"/>
        </w:tabs>
        <w:ind w:left="0" w:firstLine="0"/>
      </w:pPr>
      <w:rPr>
        <w:rFonts w:ascii="Arial" w:hAnsi="Arial" w:hint="default"/>
        <w:b/>
        <w:i w:val="0"/>
        <w:sz w:val="22"/>
        <w:u w:val="none"/>
      </w:rPr>
    </w:lvl>
    <w:lvl w:ilvl="4">
      <w:start w:val="1"/>
      <w:numFmt w:val="decimal"/>
      <w:lvlText w:val="%1.%2.%3.%4.%5  "/>
      <w:lvlJc w:val="left"/>
      <w:pPr>
        <w:tabs>
          <w:tab w:val="num" w:pos="992"/>
        </w:tabs>
        <w:ind w:left="0" w:firstLine="0"/>
      </w:pPr>
      <w:rPr>
        <w:rFonts w:ascii="Arial" w:hAnsi="Arial" w:cs="Arial" w:hint="default"/>
        <w:b/>
        <w:bCs/>
        <w:i w:val="0"/>
        <w:iCs w:val="0"/>
        <w:sz w:val="22"/>
      </w:rPr>
    </w:lvl>
    <w:lvl w:ilvl="5">
      <w:start w:val="1"/>
      <w:numFmt w:val="decimal"/>
      <w:lvlText w:val="%1.%2.%3.%4.%5.%6  "/>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 w15:restartNumberingAfterBreak="0">
    <w:nsid w:val="0DA933FD"/>
    <w:multiLevelType w:val="hybridMultilevel"/>
    <w:tmpl w:val="555048C8"/>
    <w:lvl w:ilvl="0" w:tplc="577ED39C">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62B82"/>
    <w:multiLevelType w:val="multilevel"/>
    <w:tmpl w:val="007017E8"/>
    <w:lvl w:ilvl="0">
      <w:start w:val="1"/>
      <w:numFmt w:val="upperLetter"/>
      <w:lvlText w:val="Annex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4" w15:restartNumberingAfterBreak="0">
    <w:nsid w:val="11BB7016"/>
    <w:multiLevelType w:val="multilevel"/>
    <w:tmpl w:val="3214ACA4"/>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5" w15:restartNumberingAfterBreak="0">
    <w:nsid w:val="149A0D80"/>
    <w:multiLevelType w:val="multilevel"/>
    <w:tmpl w:val="D36C857E"/>
    <w:lvl w:ilvl="0">
      <w:start w:val="1"/>
      <w:numFmt w:val="upperLetter"/>
      <w:lvlText w:val="Annex %1   "/>
      <w:lvlJc w:val="left"/>
      <w:pPr>
        <w:tabs>
          <w:tab w:val="num" w:pos="155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34"/>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6" w15:restartNumberingAfterBreak="0">
    <w:nsid w:val="167A0093"/>
    <w:multiLevelType w:val="multilevel"/>
    <w:tmpl w:val="2668CA34"/>
    <w:numStyleLink w:val="Vietas1"/>
  </w:abstractNum>
  <w:abstractNum w:abstractNumId="7" w15:restartNumberingAfterBreak="0">
    <w:nsid w:val="179860D2"/>
    <w:multiLevelType w:val="multilevel"/>
    <w:tmpl w:val="9F364F68"/>
    <w:lvl w:ilvl="0">
      <w:start w:val="1"/>
      <w:numFmt w:val="upperLetter"/>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8" w15:restartNumberingAfterBreak="0">
    <w:nsid w:val="1A206BC2"/>
    <w:multiLevelType w:val="multilevel"/>
    <w:tmpl w:val="9F364F68"/>
    <w:lvl w:ilvl="0">
      <w:start w:val="1"/>
      <w:numFmt w:val="upperLetter"/>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9"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C76FF"/>
    <w:multiLevelType w:val="multilevel"/>
    <w:tmpl w:val="A50421DE"/>
    <w:lvl w:ilvl="0">
      <w:start w:val="1"/>
      <w:numFmt w:val="decimal"/>
      <w:lvlText w:val="%1"/>
      <w:lvlJc w:val="left"/>
      <w:pPr>
        <w:tabs>
          <w:tab w:val="num" w:pos="709"/>
        </w:tabs>
        <w:ind w:left="0" w:firstLine="0"/>
      </w:pPr>
      <w:rPr>
        <w:rFonts w:ascii="Arial" w:hAnsi="Arial" w:hint="default"/>
        <w:b/>
        <w:i w:val="0"/>
        <w:caps w:val="0"/>
        <w:strike w:val="0"/>
        <w:dstrike w:val="0"/>
        <w:vanish w:val="0"/>
        <w:color w:val="0000F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11" w15:restartNumberingAfterBreak="0">
    <w:nsid w:val="200751E2"/>
    <w:multiLevelType w:val="multilevel"/>
    <w:tmpl w:val="AFA6ED0A"/>
    <w:lvl w:ilvl="0">
      <w:start w:val="1"/>
      <w:numFmt w:val="decimal"/>
      <w:pStyle w:val="Ttulo1"/>
      <w:lvlText w:val="%1."/>
      <w:lvlJc w:val="left"/>
      <w:pPr>
        <w:ind w:left="360" w:hanging="360"/>
      </w:pPr>
      <w:rPr>
        <w:rFonts w:ascii="Calibri" w:hAnsi="Calibri" w:hint="default"/>
        <w:b/>
        <w:i w:val="0"/>
        <w:caps w:val="0"/>
        <w:strike w:val="0"/>
        <w:dstrike w:val="0"/>
        <w:vanish w:val="0"/>
        <w:color w:val="FFFFFF" w:themeColor="background1"/>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09"/>
        </w:tabs>
        <w:ind w:left="0" w:firstLine="0"/>
      </w:pPr>
      <w:rPr>
        <w:rFonts w:ascii="Calibri" w:hAnsi="Calibri" w:cs="Calibri" w:hint="default"/>
        <w:b/>
        <w:i w:val="0"/>
        <w:sz w:val="24"/>
        <w:szCs w:val="24"/>
        <w:u w:val="none"/>
      </w:rPr>
    </w:lvl>
    <w:lvl w:ilvl="2">
      <w:start w:val="1"/>
      <w:numFmt w:val="decimal"/>
      <w:pStyle w:val="Ttulo3"/>
      <w:lvlText w:val="%1.%2.%3"/>
      <w:lvlJc w:val="left"/>
      <w:pPr>
        <w:tabs>
          <w:tab w:val="num" w:pos="709"/>
        </w:tabs>
        <w:ind w:left="0" w:firstLine="0"/>
      </w:pPr>
      <w:rPr>
        <w:rFonts w:asciiTheme="minorHAnsi" w:hAnsiTheme="minorHAnsi" w:cstheme="minorHAnsi" w:hint="default"/>
        <w:b/>
        <w:i w:val="0"/>
        <w:sz w:val="22"/>
        <w:u w:val="none"/>
      </w:rPr>
    </w:lvl>
    <w:lvl w:ilvl="3">
      <w:start w:val="1"/>
      <w:numFmt w:val="decimal"/>
      <w:pStyle w:val="Titulo4"/>
      <w:lvlText w:val="%1.%2.%3.%4"/>
      <w:lvlJc w:val="left"/>
      <w:pPr>
        <w:tabs>
          <w:tab w:val="num" w:pos="1560"/>
        </w:tabs>
        <w:ind w:left="568" w:firstLine="0"/>
      </w:pPr>
      <w:rPr>
        <w:rFonts w:asciiTheme="minorHAnsi" w:hAnsiTheme="minorHAnsi" w:cstheme="minorHAnsi" w:hint="default"/>
        <w:b/>
        <w:i w:val="0"/>
        <w:sz w:val="22"/>
        <w:u w:val="none"/>
      </w:rPr>
    </w:lvl>
    <w:lvl w:ilvl="4">
      <w:start w:val="1"/>
      <w:numFmt w:val="decimal"/>
      <w:pStyle w:val="Ttulo5"/>
      <w:lvlText w:val="%1.%2.%3.%4.%5"/>
      <w:lvlJc w:val="left"/>
      <w:pPr>
        <w:tabs>
          <w:tab w:val="num" w:pos="992"/>
        </w:tabs>
        <w:ind w:left="0" w:firstLine="0"/>
      </w:pPr>
      <w:rPr>
        <w:rFonts w:asciiTheme="minorHAnsi" w:hAnsiTheme="minorHAnsi" w:cstheme="minorHAnsi" w:hint="default"/>
        <w:b/>
        <w:bCs/>
        <w:i w:val="0"/>
        <w:iCs w:val="0"/>
        <w:sz w:val="22"/>
      </w:rPr>
    </w:lvl>
    <w:lvl w:ilvl="5">
      <w:start w:val="1"/>
      <w:numFmt w:val="decimal"/>
      <w:pStyle w:val="Ttulo6"/>
      <w:lvlText w:val="%1.%2.%3.%4.%5.%6"/>
      <w:lvlJc w:val="left"/>
      <w:pPr>
        <w:tabs>
          <w:tab w:val="num" w:pos="1134"/>
        </w:tabs>
        <w:ind w:left="0" w:firstLine="0"/>
      </w:pPr>
      <w:rPr>
        <w:rFonts w:asciiTheme="minorHAnsi" w:hAnsiTheme="minorHAnsi" w:cstheme="minorHAnsi"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12" w15:restartNumberingAfterBreak="0">
    <w:nsid w:val="233A2D7B"/>
    <w:multiLevelType w:val="multilevel"/>
    <w:tmpl w:val="2926DE94"/>
    <w:numStyleLink w:val="Numeracin1"/>
  </w:abstractNum>
  <w:abstractNum w:abstractNumId="13" w15:restartNumberingAfterBreak="0">
    <w:nsid w:val="26AC611C"/>
    <w:multiLevelType w:val="multilevel"/>
    <w:tmpl w:val="2668CA34"/>
    <w:numStyleLink w:val="Vietas1"/>
  </w:abstractNum>
  <w:abstractNum w:abstractNumId="14" w15:restartNumberingAfterBreak="0">
    <w:nsid w:val="2DCE71DF"/>
    <w:multiLevelType w:val="multilevel"/>
    <w:tmpl w:val="9B54877A"/>
    <w:lvl w:ilvl="0">
      <w:start w:val="1"/>
      <w:numFmt w:val="decimal"/>
      <w:lvlText w:val="%1"/>
      <w:lvlJc w:val="left"/>
      <w:pPr>
        <w:tabs>
          <w:tab w:val="num" w:pos="709"/>
        </w:tabs>
        <w:ind w:left="0" w:firstLine="0"/>
      </w:pPr>
      <w:rPr>
        <w:rFonts w:ascii="Arial" w:hAnsi="Arial" w:hint="default"/>
        <w:b/>
        <w:i w:val="0"/>
        <w:caps w:val="0"/>
        <w:strike w:val="0"/>
        <w:dstrike w:val="0"/>
        <w:vanish w:val="0"/>
        <w:color w:val="0000F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2"/>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15" w15:restartNumberingAfterBreak="0">
    <w:nsid w:val="31541432"/>
    <w:multiLevelType w:val="multilevel"/>
    <w:tmpl w:val="DE5ADC1A"/>
    <w:lvl w:ilvl="0">
      <w:start w:val="1"/>
      <w:numFmt w:val="upperLetter"/>
      <w:lvlText w:val="Annex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16"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17" w15:restartNumberingAfterBreak="0">
    <w:nsid w:val="341A13EC"/>
    <w:multiLevelType w:val="multilevel"/>
    <w:tmpl w:val="44F4C494"/>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851"/>
        </w:tabs>
        <w:ind w:left="0" w:firstLine="0"/>
      </w:pPr>
      <w:rPr>
        <w:rFonts w:ascii="Arial" w:hAnsi="Arial" w:hint="default"/>
        <w:b/>
        <w:i w:val="0"/>
        <w:sz w:val="22"/>
        <w:u w:val="none"/>
      </w:rPr>
    </w:lvl>
    <w:lvl w:ilvl="4">
      <w:start w:val="1"/>
      <w:numFmt w:val="decimal"/>
      <w:lvlText w:val="%1.%2.%3.%4.%5  "/>
      <w:lvlJc w:val="left"/>
      <w:pPr>
        <w:tabs>
          <w:tab w:val="num" w:pos="992"/>
        </w:tabs>
        <w:ind w:left="0" w:firstLine="0"/>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18" w15:restartNumberingAfterBreak="0">
    <w:nsid w:val="35036EF8"/>
    <w:multiLevelType w:val="hybridMultilevel"/>
    <w:tmpl w:val="C7F22B5E"/>
    <w:lvl w:ilvl="0" w:tplc="577ED39C">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20" w15:restartNumberingAfterBreak="0">
    <w:nsid w:val="37310F87"/>
    <w:multiLevelType w:val="hybridMultilevel"/>
    <w:tmpl w:val="E90E75AE"/>
    <w:lvl w:ilvl="0" w:tplc="577ED39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452295"/>
    <w:multiLevelType w:val="hybridMultilevel"/>
    <w:tmpl w:val="B582E10A"/>
    <w:lvl w:ilvl="0" w:tplc="DBDE934E">
      <w:start w:val="1"/>
      <w:numFmt w:val="bullet"/>
      <w:lvlText w:val=""/>
      <w:lvlJc w:val="left"/>
      <w:pPr>
        <w:ind w:left="720" w:hanging="360"/>
      </w:pPr>
      <w:rPr>
        <w:rFonts w:ascii="Symbol" w:hAnsi="Symbol" w:hint="default"/>
        <w:color w:val="4F81BD" w:themeColor="accen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6B2BAD"/>
    <w:multiLevelType w:val="multilevel"/>
    <w:tmpl w:val="52CA8CF0"/>
    <w:lvl w:ilvl="0">
      <w:start w:val="1"/>
      <w:numFmt w:val="decimal"/>
      <w:lvlText w:val="%1"/>
      <w:lvlJc w:val="left"/>
      <w:pPr>
        <w:tabs>
          <w:tab w:val="num" w:pos="709"/>
        </w:tabs>
        <w:ind w:left="0" w:firstLine="0"/>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3" w15:restartNumberingAfterBreak="0">
    <w:nsid w:val="3EA32C2B"/>
    <w:multiLevelType w:val="multilevel"/>
    <w:tmpl w:val="6DACB9AC"/>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4" w15:restartNumberingAfterBreak="0">
    <w:nsid w:val="41D83AA9"/>
    <w:multiLevelType w:val="multilevel"/>
    <w:tmpl w:val="32704EF0"/>
    <w:lvl w:ilvl="0">
      <w:start w:val="4"/>
      <w:numFmt w:val="decimal"/>
      <w:lvlText w:val="%1  "/>
      <w:lvlJc w:val="left"/>
      <w:pPr>
        <w:tabs>
          <w:tab w:val="num" w:pos="851"/>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34"/>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5" w15:restartNumberingAfterBreak="0">
    <w:nsid w:val="461303C8"/>
    <w:multiLevelType w:val="hybridMultilevel"/>
    <w:tmpl w:val="C26E6B9C"/>
    <w:lvl w:ilvl="0" w:tplc="577ED39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602FF"/>
    <w:multiLevelType w:val="multilevel"/>
    <w:tmpl w:val="88C2FAA6"/>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992"/>
        </w:tabs>
        <w:ind w:left="0" w:firstLine="0"/>
      </w:pPr>
      <w:rPr>
        <w:rFonts w:ascii="Arial" w:hAnsi="Arial" w:hint="default"/>
        <w:b/>
        <w:i w:val="0"/>
        <w:sz w:val="22"/>
        <w:u w:val="none"/>
      </w:rPr>
    </w:lvl>
    <w:lvl w:ilvl="4">
      <w:start w:val="1"/>
      <w:numFmt w:val="decimal"/>
      <w:lvlText w:val="%1.%2.%3.%4.%5  "/>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7" w15:restartNumberingAfterBreak="0">
    <w:nsid w:val="48AF269F"/>
    <w:multiLevelType w:val="multilevel"/>
    <w:tmpl w:val="BE881E36"/>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8" w15:restartNumberingAfterBreak="0">
    <w:nsid w:val="4C7E3AA6"/>
    <w:multiLevelType w:val="hybridMultilevel"/>
    <w:tmpl w:val="81B21832"/>
    <w:lvl w:ilvl="0" w:tplc="577ED39C">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FE2744"/>
    <w:multiLevelType w:val="hybridMultilevel"/>
    <w:tmpl w:val="33FC98C6"/>
    <w:lvl w:ilvl="0" w:tplc="26E2276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773656"/>
    <w:multiLevelType w:val="multilevel"/>
    <w:tmpl w:val="5D282AAE"/>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1" w15:restartNumberingAfterBreak="0">
    <w:nsid w:val="517D66A5"/>
    <w:multiLevelType w:val="multilevel"/>
    <w:tmpl w:val="96B4FE86"/>
    <w:lvl w:ilvl="0">
      <w:start w:val="1"/>
      <w:numFmt w:val="upperLetter"/>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2"/>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32" w15:restartNumberingAfterBreak="0">
    <w:nsid w:val="53411DFF"/>
    <w:multiLevelType w:val="multilevel"/>
    <w:tmpl w:val="B69E5336"/>
    <w:lvl w:ilvl="0">
      <w:start w:val="4"/>
      <w:numFmt w:val="decimal"/>
      <w:lvlText w:val="%1"/>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3" w15:restartNumberingAfterBreak="0">
    <w:nsid w:val="54DB1933"/>
    <w:multiLevelType w:val="multilevel"/>
    <w:tmpl w:val="AC5E1B54"/>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851"/>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4" w15:restartNumberingAfterBreak="0">
    <w:nsid w:val="55584BB9"/>
    <w:multiLevelType w:val="multilevel"/>
    <w:tmpl w:val="0C08F362"/>
    <w:lvl w:ilvl="0">
      <w:start w:val="1"/>
      <w:numFmt w:val="decimal"/>
      <w:lvlText w:val="%1"/>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5" w15:restartNumberingAfterBreak="0">
    <w:nsid w:val="5E0F24FE"/>
    <w:multiLevelType w:val="multilevel"/>
    <w:tmpl w:val="2B8C1C46"/>
    <w:lvl w:ilvl="0">
      <w:start w:val="1"/>
      <w:numFmt w:val="upperLetter"/>
      <w:lvlText w:val="Annex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34"/>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36"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37" w15:restartNumberingAfterBreak="0">
    <w:nsid w:val="6B197768"/>
    <w:multiLevelType w:val="multilevel"/>
    <w:tmpl w:val="F2962BDC"/>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851"/>
        </w:tabs>
        <w:ind w:left="0" w:firstLine="0"/>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8" w15:restartNumberingAfterBreak="0">
    <w:nsid w:val="6DEF37D7"/>
    <w:multiLevelType w:val="multilevel"/>
    <w:tmpl w:val="864807C6"/>
    <w:lvl w:ilvl="0">
      <w:start w:val="1"/>
      <w:numFmt w:val="upperLetter"/>
      <w:lvlText w:val="Annex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39" w15:restartNumberingAfterBreak="0">
    <w:nsid w:val="6E4640AB"/>
    <w:multiLevelType w:val="multilevel"/>
    <w:tmpl w:val="A1E8BCD0"/>
    <w:lvl w:ilvl="0">
      <w:start w:val="4"/>
      <w:numFmt w:val="decimal"/>
      <w:lvlText w:val="%1  "/>
      <w:lvlJc w:val="left"/>
      <w:pPr>
        <w:tabs>
          <w:tab w:val="num" w:pos="851"/>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0" w15:restartNumberingAfterBreak="0">
    <w:nsid w:val="744540A3"/>
    <w:multiLevelType w:val="multilevel"/>
    <w:tmpl w:val="459CFB4C"/>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1" w15:restartNumberingAfterBreak="0">
    <w:nsid w:val="74FC481F"/>
    <w:multiLevelType w:val="multilevel"/>
    <w:tmpl w:val="C750EB3A"/>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2" w15:restartNumberingAfterBreak="0">
    <w:nsid w:val="763C2252"/>
    <w:multiLevelType w:val="multilevel"/>
    <w:tmpl w:val="FC8E7BA6"/>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3" w15:restartNumberingAfterBreak="0">
    <w:nsid w:val="7735723F"/>
    <w:multiLevelType w:val="multilevel"/>
    <w:tmpl w:val="0C08F362"/>
    <w:lvl w:ilvl="0">
      <w:start w:val="1"/>
      <w:numFmt w:val="decimal"/>
      <w:lvlText w:val="%1"/>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4" w15:restartNumberingAfterBreak="0">
    <w:nsid w:val="7AE31842"/>
    <w:multiLevelType w:val="multilevel"/>
    <w:tmpl w:val="68D66A74"/>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992"/>
        </w:tabs>
        <w:ind w:left="0" w:firstLine="0"/>
      </w:pPr>
      <w:rPr>
        <w:rFonts w:ascii="Arial" w:hAnsi="Arial" w:hint="default"/>
        <w:b/>
        <w:i w:val="0"/>
        <w:sz w:val="22"/>
        <w:u w:val="none"/>
      </w:rPr>
    </w:lvl>
    <w:lvl w:ilvl="4">
      <w:start w:val="1"/>
      <w:numFmt w:val="decimal"/>
      <w:lvlText w:val="%1.%2.%3.%4.%5  "/>
      <w:lvlJc w:val="left"/>
      <w:pPr>
        <w:tabs>
          <w:tab w:val="num" w:pos="992"/>
        </w:tabs>
        <w:ind w:left="0" w:firstLine="0"/>
      </w:pPr>
      <w:rPr>
        <w:rFonts w:ascii="Arial" w:hAnsi="Arial" w:cs="Arial" w:hint="default"/>
        <w:b/>
        <w:bCs/>
        <w:i w:val="0"/>
        <w:iCs w:val="0"/>
        <w:sz w:val="22"/>
      </w:rPr>
    </w:lvl>
    <w:lvl w:ilvl="5">
      <w:start w:val="1"/>
      <w:numFmt w:val="decimal"/>
      <w:lvlText w:val="%1.%2.%3.%4.%5.%6  "/>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5" w15:restartNumberingAfterBreak="0">
    <w:nsid w:val="7CD96856"/>
    <w:multiLevelType w:val="multilevel"/>
    <w:tmpl w:val="2926DE94"/>
    <w:numStyleLink w:val="Numeracin1"/>
  </w:abstractNum>
  <w:abstractNum w:abstractNumId="46" w15:restartNumberingAfterBreak="0">
    <w:nsid w:val="7EEF5ED3"/>
    <w:multiLevelType w:val="multilevel"/>
    <w:tmpl w:val="5CF6D782"/>
    <w:lvl w:ilvl="0">
      <w:start w:val="4"/>
      <w:numFmt w:val="decimal"/>
      <w:lvlText w:val="%1  "/>
      <w:lvlJc w:val="left"/>
      <w:pPr>
        <w:tabs>
          <w:tab w:val="num" w:pos="1134"/>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34"/>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7" w15:restartNumberingAfterBreak="0">
    <w:nsid w:val="7F460279"/>
    <w:multiLevelType w:val="hybridMultilevel"/>
    <w:tmpl w:val="2BC46CB2"/>
    <w:lvl w:ilvl="0" w:tplc="CE949948">
      <w:start w:val="1"/>
      <w:numFmt w:val="decimal"/>
      <w:pStyle w:val="Ttulo4"/>
      <w:lvlText w:val="%1."/>
      <w:lvlJc w:val="left"/>
      <w:pPr>
        <w:ind w:left="720" w:hanging="360"/>
      </w:pPr>
      <w:rPr>
        <w:rFonts w:ascii="Calibri" w:hAnsi="Calibri"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E704EB"/>
    <w:multiLevelType w:val="multilevel"/>
    <w:tmpl w:val="67C43AFC"/>
    <w:lvl w:ilvl="0">
      <w:start w:val="4"/>
      <w:numFmt w:val="decimal"/>
      <w:lvlText w:val="%1  "/>
      <w:lvlJc w:val="left"/>
      <w:pPr>
        <w:tabs>
          <w:tab w:val="num" w:pos="851"/>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num w:numId="1">
    <w:abstractNumId w:val="9"/>
  </w:num>
  <w:num w:numId="2">
    <w:abstractNumId w:val="11"/>
  </w:num>
  <w:num w:numId="3">
    <w:abstractNumId w:val="38"/>
  </w:num>
  <w:num w:numId="4">
    <w:abstractNumId w:val="18"/>
  </w:num>
  <w:num w:numId="5">
    <w:abstractNumId w:val="16"/>
  </w:num>
  <w:num w:numId="6">
    <w:abstractNumId w:val="13"/>
  </w:num>
  <w:num w:numId="7">
    <w:abstractNumId w:val="6"/>
  </w:num>
  <w:num w:numId="8">
    <w:abstractNumId w:val="19"/>
  </w:num>
  <w:num w:numId="9">
    <w:abstractNumId w:val="45"/>
  </w:num>
  <w:num w:numId="10">
    <w:abstractNumId w:val="46"/>
  </w:num>
  <w:num w:numId="11">
    <w:abstractNumId w:val="24"/>
  </w:num>
  <w:num w:numId="12">
    <w:abstractNumId w:val="48"/>
  </w:num>
  <w:num w:numId="13">
    <w:abstractNumId w:val="39"/>
  </w:num>
  <w:num w:numId="14">
    <w:abstractNumId w:val="30"/>
  </w:num>
  <w:num w:numId="15">
    <w:abstractNumId w:val="23"/>
  </w:num>
  <w:num w:numId="16">
    <w:abstractNumId w:val="4"/>
  </w:num>
  <w:num w:numId="17">
    <w:abstractNumId w:val="33"/>
  </w:num>
  <w:num w:numId="18">
    <w:abstractNumId w:val="37"/>
  </w:num>
  <w:num w:numId="19">
    <w:abstractNumId w:val="17"/>
  </w:num>
  <w:num w:numId="20">
    <w:abstractNumId w:val="1"/>
  </w:num>
  <w:num w:numId="21">
    <w:abstractNumId w:val="44"/>
  </w:num>
  <w:num w:numId="22">
    <w:abstractNumId w:val="26"/>
  </w:num>
  <w:num w:numId="23">
    <w:abstractNumId w:val="40"/>
  </w:num>
  <w:num w:numId="24">
    <w:abstractNumId w:val="41"/>
  </w:num>
  <w:num w:numId="25">
    <w:abstractNumId w:val="42"/>
  </w:num>
  <w:num w:numId="26">
    <w:abstractNumId w:val="27"/>
  </w:num>
  <w:num w:numId="27">
    <w:abstractNumId w:val="5"/>
  </w:num>
  <w:num w:numId="28">
    <w:abstractNumId w:val="35"/>
  </w:num>
  <w:num w:numId="29">
    <w:abstractNumId w:val="15"/>
  </w:num>
  <w:num w:numId="30">
    <w:abstractNumId w:val="31"/>
  </w:num>
  <w:num w:numId="31">
    <w:abstractNumId w:val="12"/>
  </w:num>
  <w:num w:numId="32">
    <w:abstractNumId w:val="32"/>
  </w:num>
  <w:num w:numId="33">
    <w:abstractNumId w:val="34"/>
  </w:num>
  <w:num w:numId="34">
    <w:abstractNumId w:val="25"/>
  </w:num>
  <w:num w:numId="35">
    <w:abstractNumId w:val="28"/>
  </w:num>
  <w:num w:numId="36">
    <w:abstractNumId w:val="2"/>
  </w:num>
  <w:num w:numId="37">
    <w:abstractNumId w:val="20"/>
  </w:num>
  <w:num w:numId="38">
    <w:abstractNumId w:val="3"/>
  </w:num>
  <w:num w:numId="39">
    <w:abstractNumId w:val="29"/>
  </w:num>
  <w:num w:numId="40">
    <w:abstractNumId w:val="8"/>
  </w:num>
  <w:num w:numId="41">
    <w:abstractNumId w:val="43"/>
  </w:num>
  <w:num w:numId="42">
    <w:abstractNumId w:val="22"/>
  </w:num>
  <w:num w:numId="43">
    <w:abstractNumId w:val="10"/>
  </w:num>
  <w:num w:numId="44">
    <w:abstractNumId w:val="14"/>
  </w:num>
  <w:num w:numId="45">
    <w:abstractNumId w:val="7"/>
  </w:num>
  <w:num w:numId="46">
    <w:abstractNumId w:val="36"/>
  </w:num>
  <w:num w:numId="47">
    <w:abstractNumId w:val="47"/>
  </w:num>
  <w:num w:numId="48">
    <w:abstractNumId w:val="0"/>
  </w:num>
  <w:num w:numId="4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28"/>
    <w:rsid w:val="00002944"/>
    <w:rsid w:val="00004E88"/>
    <w:rsid w:val="00006466"/>
    <w:rsid w:val="00010FA8"/>
    <w:rsid w:val="00011B87"/>
    <w:rsid w:val="00014955"/>
    <w:rsid w:val="000158A0"/>
    <w:rsid w:val="000173D2"/>
    <w:rsid w:val="00017C8C"/>
    <w:rsid w:val="00021178"/>
    <w:rsid w:val="00023602"/>
    <w:rsid w:val="00026274"/>
    <w:rsid w:val="0003360D"/>
    <w:rsid w:val="00033C63"/>
    <w:rsid w:val="000363BB"/>
    <w:rsid w:val="00036C87"/>
    <w:rsid w:val="00037914"/>
    <w:rsid w:val="00037FAD"/>
    <w:rsid w:val="0004085B"/>
    <w:rsid w:val="00042729"/>
    <w:rsid w:val="000440D2"/>
    <w:rsid w:val="0004692B"/>
    <w:rsid w:val="000478CB"/>
    <w:rsid w:val="00053AF1"/>
    <w:rsid w:val="00054872"/>
    <w:rsid w:val="000556A5"/>
    <w:rsid w:val="00064F19"/>
    <w:rsid w:val="000654EE"/>
    <w:rsid w:val="000655D2"/>
    <w:rsid w:val="000734A2"/>
    <w:rsid w:val="00076F4C"/>
    <w:rsid w:val="00081397"/>
    <w:rsid w:val="0008187E"/>
    <w:rsid w:val="00081E70"/>
    <w:rsid w:val="00084569"/>
    <w:rsid w:val="0008747C"/>
    <w:rsid w:val="00093EEE"/>
    <w:rsid w:val="00094033"/>
    <w:rsid w:val="00094227"/>
    <w:rsid w:val="00095165"/>
    <w:rsid w:val="00095670"/>
    <w:rsid w:val="00096070"/>
    <w:rsid w:val="000970CA"/>
    <w:rsid w:val="00097118"/>
    <w:rsid w:val="000978A2"/>
    <w:rsid w:val="000A0066"/>
    <w:rsid w:val="000A15A3"/>
    <w:rsid w:val="000A35F3"/>
    <w:rsid w:val="000A6512"/>
    <w:rsid w:val="000B1B68"/>
    <w:rsid w:val="000B284B"/>
    <w:rsid w:val="000B2BBB"/>
    <w:rsid w:val="000B4F5A"/>
    <w:rsid w:val="000C132A"/>
    <w:rsid w:val="000C3D11"/>
    <w:rsid w:val="000C4545"/>
    <w:rsid w:val="000C5417"/>
    <w:rsid w:val="000C58AB"/>
    <w:rsid w:val="000C7794"/>
    <w:rsid w:val="000D14DE"/>
    <w:rsid w:val="000D1BC0"/>
    <w:rsid w:val="000D26B2"/>
    <w:rsid w:val="000D3F5E"/>
    <w:rsid w:val="000D6A0F"/>
    <w:rsid w:val="000D7A91"/>
    <w:rsid w:val="000E09BB"/>
    <w:rsid w:val="000E23BC"/>
    <w:rsid w:val="000E32FC"/>
    <w:rsid w:val="000F08FE"/>
    <w:rsid w:val="000F4FAD"/>
    <w:rsid w:val="000F5CA8"/>
    <w:rsid w:val="000F6829"/>
    <w:rsid w:val="00100879"/>
    <w:rsid w:val="001023E2"/>
    <w:rsid w:val="0010246E"/>
    <w:rsid w:val="001057A6"/>
    <w:rsid w:val="001062B0"/>
    <w:rsid w:val="00106672"/>
    <w:rsid w:val="001068EB"/>
    <w:rsid w:val="00112436"/>
    <w:rsid w:val="00114056"/>
    <w:rsid w:val="00114A55"/>
    <w:rsid w:val="0011569D"/>
    <w:rsid w:val="00115934"/>
    <w:rsid w:val="00117291"/>
    <w:rsid w:val="001172FE"/>
    <w:rsid w:val="00117671"/>
    <w:rsid w:val="00117CEA"/>
    <w:rsid w:val="001204D1"/>
    <w:rsid w:val="0012258A"/>
    <w:rsid w:val="001246BA"/>
    <w:rsid w:val="00125302"/>
    <w:rsid w:val="00126D10"/>
    <w:rsid w:val="001362FD"/>
    <w:rsid w:val="001369D1"/>
    <w:rsid w:val="00137F65"/>
    <w:rsid w:val="00143A91"/>
    <w:rsid w:val="001460CA"/>
    <w:rsid w:val="001471A1"/>
    <w:rsid w:val="0014729A"/>
    <w:rsid w:val="001477B6"/>
    <w:rsid w:val="0015046B"/>
    <w:rsid w:val="001537D5"/>
    <w:rsid w:val="001554E3"/>
    <w:rsid w:val="00155606"/>
    <w:rsid w:val="001601E9"/>
    <w:rsid w:val="00161837"/>
    <w:rsid w:val="00161AED"/>
    <w:rsid w:val="00162A17"/>
    <w:rsid w:val="001651C3"/>
    <w:rsid w:val="001655DE"/>
    <w:rsid w:val="001659FF"/>
    <w:rsid w:val="00171CCB"/>
    <w:rsid w:val="001738C0"/>
    <w:rsid w:val="0017526E"/>
    <w:rsid w:val="00176351"/>
    <w:rsid w:val="00176756"/>
    <w:rsid w:val="0017683B"/>
    <w:rsid w:val="00180FF7"/>
    <w:rsid w:val="00183CC3"/>
    <w:rsid w:val="001865B7"/>
    <w:rsid w:val="0019067A"/>
    <w:rsid w:val="00194EE8"/>
    <w:rsid w:val="001953E2"/>
    <w:rsid w:val="001A23C2"/>
    <w:rsid w:val="001A4B47"/>
    <w:rsid w:val="001A5109"/>
    <w:rsid w:val="001A7BE3"/>
    <w:rsid w:val="001B46AD"/>
    <w:rsid w:val="001B7D81"/>
    <w:rsid w:val="001C352F"/>
    <w:rsid w:val="001C4B91"/>
    <w:rsid w:val="001C6064"/>
    <w:rsid w:val="001D1B10"/>
    <w:rsid w:val="001D2425"/>
    <w:rsid w:val="001D4EED"/>
    <w:rsid w:val="001D5DC0"/>
    <w:rsid w:val="001D6AFD"/>
    <w:rsid w:val="001E30AC"/>
    <w:rsid w:val="001E4805"/>
    <w:rsid w:val="001E784F"/>
    <w:rsid w:val="001F1DDA"/>
    <w:rsid w:val="001F3958"/>
    <w:rsid w:val="001F656E"/>
    <w:rsid w:val="00200C0A"/>
    <w:rsid w:val="002013B8"/>
    <w:rsid w:val="00201BF5"/>
    <w:rsid w:val="00206B4E"/>
    <w:rsid w:val="00210A86"/>
    <w:rsid w:val="002136A3"/>
    <w:rsid w:val="00213BBA"/>
    <w:rsid w:val="0021761D"/>
    <w:rsid w:val="002208CA"/>
    <w:rsid w:val="00220CAA"/>
    <w:rsid w:val="00221256"/>
    <w:rsid w:val="002245D4"/>
    <w:rsid w:val="00226FD7"/>
    <w:rsid w:val="00227996"/>
    <w:rsid w:val="00227D58"/>
    <w:rsid w:val="00231141"/>
    <w:rsid w:val="0023434A"/>
    <w:rsid w:val="00237D61"/>
    <w:rsid w:val="00245DD5"/>
    <w:rsid w:val="00253123"/>
    <w:rsid w:val="00253A10"/>
    <w:rsid w:val="00255975"/>
    <w:rsid w:val="002617EC"/>
    <w:rsid w:val="00261A86"/>
    <w:rsid w:val="00267823"/>
    <w:rsid w:val="002679F2"/>
    <w:rsid w:val="00274E84"/>
    <w:rsid w:val="00282565"/>
    <w:rsid w:val="00283130"/>
    <w:rsid w:val="00285362"/>
    <w:rsid w:val="0028538A"/>
    <w:rsid w:val="00286455"/>
    <w:rsid w:val="0028749B"/>
    <w:rsid w:val="00287D09"/>
    <w:rsid w:val="00292E81"/>
    <w:rsid w:val="002931CC"/>
    <w:rsid w:val="00294162"/>
    <w:rsid w:val="002942DD"/>
    <w:rsid w:val="002942F0"/>
    <w:rsid w:val="0029489C"/>
    <w:rsid w:val="00294ADF"/>
    <w:rsid w:val="00295C89"/>
    <w:rsid w:val="002A067A"/>
    <w:rsid w:val="002A180D"/>
    <w:rsid w:val="002A201F"/>
    <w:rsid w:val="002A4E3B"/>
    <w:rsid w:val="002A5065"/>
    <w:rsid w:val="002A5F16"/>
    <w:rsid w:val="002A6E27"/>
    <w:rsid w:val="002A78A8"/>
    <w:rsid w:val="002B09C3"/>
    <w:rsid w:val="002B0A33"/>
    <w:rsid w:val="002B2FD2"/>
    <w:rsid w:val="002B58FE"/>
    <w:rsid w:val="002C15B4"/>
    <w:rsid w:val="002C163B"/>
    <w:rsid w:val="002C1D1A"/>
    <w:rsid w:val="002C360D"/>
    <w:rsid w:val="002C3EE5"/>
    <w:rsid w:val="002D1285"/>
    <w:rsid w:val="002D1476"/>
    <w:rsid w:val="002D388D"/>
    <w:rsid w:val="002D3B23"/>
    <w:rsid w:val="002D5C55"/>
    <w:rsid w:val="002D7FB8"/>
    <w:rsid w:val="002E5004"/>
    <w:rsid w:val="002E55DD"/>
    <w:rsid w:val="002E5659"/>
    <w:rsid w:val="002E76D8"/>
    <w:rsid w:val="002F188F"/>
    <w:rsid w:val="002F3355"/>
    <w:rsid w:val="00300861"/>
    <w:rsid w:val="003014EB"/>
    <w:rsid w:val="00304800"/>
    <w:rsid w:val="003067FE"/>
    <w:rsid w:val="00307284"/>
    <w:rsid w:val="00307EBA"/>
    <w:rsid w:val="003107CA"/>
    <w:rsid w:val="00310EBE"/>
    <w:rsid w:val="00316E24"/>
    <w:rsid w:val="00317E49"/>
    <w:rsid w:val="00321704"/>
    <w:rsid w:val="00321EE8"/>
    <w:rsid w:val="00325C47"/>
    <w:rsid w:val="003276C0"/>
    <w:rsid w:val="00330928"/>
    <w:rsid w:val="003310C9"/>
    <w:rsid w:val="00337A89"/>
    <w:rsid w:val="00340C3C"/>
    <w:rsid w:val="00341BFA"/>
    <w:rsid w:val="0034310E"/>
    <w:rsid w:val="00346660"/>
    <w:rsid w:val="00350073"/>
    <w:rsid w:val="00350A42"/>
    <w:rsid w:val="00351386"/>
    <w:rsid w:val="00351C3B"/>
    <w:rsid w:val="00355588"/>
    <w:rsid w:val="00355F5C"/>
    <w:rsid w:val="00356711"/>
    <w:rsid w:val="00360D8A"/>
    <w:rsid w:val="00361801"/>
    <w:rsid w:val="00362B56"/>
    <w:rsid w:val="0036338C"/>
    <w:rsid w:val="003666D0"/>
    <w:rsid w:val="003728F1"/>
    <w:rsid w:val="00372B3A"/>
    <w:rsid w:val="00374B44"/>
    <w:rsid w:val="003800F3"/>
    <w:rsid w:val="003832B7"/>
    <w:rsid w:val="00385A2E"/>
    <w:rsid w:val="00390900"/>
    <w:rsid w:val="00394B23"/>
    <w:rsid w:val="003956A2"/>
    <w:rsid w:val="00397CFC"/>
    <w:rsid w:val="003A178E"/>
    <w:rsid w:val="003A1A93"/>
    <w:rsid w:val="003A24FF"/>
    <w:rsid w:val="003A6761"/>
    <w:rsid w:val="003A6BD7"/>
    <w:rsid w:val="003B16C7"/>
    <w:rsid w:val="003B57B8"/>
    <w:rsid w:val="003B5814"/>
    <w:rsid w:val="003B73EA"/>
    <w:rsid w:val="003C09FF"/>
    <w:rsid w:val="003C2B68"/>
    <w:rsid w:val="003C38B1"/>
    <w:rsid w:val="003C59B8"/>
    <w:rsid w:val="003D769B"/>
    <w:rsid w:val="003E0EBD"/>
    <w:rsid w:val="003E1A82"/>
    <w:rsid w:val="003E6042"/>
    <w:rsid w:val="003E6C76"/>
    <w:rsid w:val="003E7988"/>
    <w:rsid w:val="003F0969"/>
    <w:rsid w:val="003F4DC1"/>
    <w:rsid w:val="003F67EA"/>
    <w:rsid w:val="00400685"/>
    <w:rsid w:val="00401FC9"/>
    <w:rsid w:val="00407BC5"/>
    <w:rsid w:val="00414031"/>
    <w:rsid w:val="00415386"/>
    <w:rsid w:val="00415B9C"/>
    <w:rsid w:val="004229F0"/>
    <w:rsid w:val="00424798"/>
    <w:rsid w:val="0042537D"/>
    <w:rsid w:val="00425EFB"/>
    <w:rsid w:val="0042600F"/>
    <w:rsid w:val="00430968"/>
    <w:rsid w:val="00433F3B"/>
    <w:rsid w:val="00436024"/>
    <w:rsid w:val="0043716D"/>
    <w:rsid w:val="0044068B"/>
    <w:rsid w:val="00441D5B"/>
    <w:rsid w:val="004427D6"/>
    <w:rsid w:val="004452BD"/>
    <w:rsid w:val="00446079"/>
    <w:rsid w:val="004506F3"/>
    <w:rsid w:val="0045083D"/>
    <w:rsid w:val="004517D6"/>
    <w:rsid w:val="004572B1"/>
    <w:rsid w:val="00460F89"/>
    <w:rsid w:val="00463488"/>
    <w:rsid w:val="00465AA1"/>
    <w:rsid w:val="004711FE"/>
    <w:rsid w:val="00472A69"/>
    <w:rsid w:val="00474FBE"/>
    <w:rsid w:val="00481F7D"/>
    <w:rsid w:val="0048393D"/>
    <w:rsid w:val="00484247"/>
    <w:rsid w:val="004875F9"/>
    <w:rsid w:val="00491B02"/>
    <w:rsid w:val="00493B9B"/>
    <w:rsid w:val="00494EE4"/>
    <w:rsid w:val="004A0A0A"/>
    <w:rsid w:val="004A0DA0"/>
    <w:rsid w:val="004A2298"/>
    <w:rsid w:val="004A2B6E"/>
    <w:rsid w:val="004A3AB1"/>
    <w:rsid w:val="004A4354"/>
    <w:rsid w:val="004A6101"/>
    <w:rsid w:val="004A67A7"/>
    <w:rsid w:val="004A75D2"/>
    <w:rsid w:val="004B44D0"/>
    <w:rsid w:val="004B682C"/>
    <w:rsid w:val="004B7CD6"/>
    <w:rsid w:val="004C19BE"/>
    <w:rsid w:val="004D0424"/>
    <w:rsid w:val="004D0D4D"/>
    <w:rsid w:val="004D160E"/>
    <w:rsid w:val="004D4552"/>
    <w:rsid w:val="004D4E8E"/>
    <w:rsid w:val="004D54CB"/>
    <w:rsid w:val="004D6A3C"/>
    <w:rsid w:val="004E0499"/>
    <w:rsid w:val="004E388E"/>
    <w:rsid w:val="004E4467"/>
    <w:rsid w:val="004E7CF6"/>
    <w:rsid w:val="004F0819"/>
    <w:rsid w:val="004F40C1"/>
    <w:rsid w:val="004F45F2"/>
    <w:rsid w:val="00507B6D"/>
    <w:rsid w:val="00510427"/>
    <w:rsid w:val="00512519"/>
    <w:rsid w:val="005137CA"/>
    <w:rsid w:val="005156D4"/>
    <w:rsid w:val="00515980"/>
    <w:rsid w:val="00515F74"/>
    <w:rsid w:val="005214A5"/>
    <w:rsid w:val="00524F8E"/>
    <w:rsid w:val="0052651F"/>
    <w:rsid w:val="00527FEC"/>
    <w:rsid w:val="0053106D"/>
    <w:rsid w:val="005313BE"/>
    <w:rsid w:val="00531C00"/>
    <w:rsid w:val="00537537"/>
    <w:rsid w:val="005379F8"/>
    <w:rsid w:val="00543979"/>
    <w:rsid w:val="00543994"/>
    <w:rsid w:val="00543C5B"/>
    <w:rsid w:val="00543F21"/>
    <w:rsid w:val="0054525F"/>
    <w:rsid w:val="00546624"/>
    <w:rsid w:val="00554AA5"/>
    <w:rsid w:val="005603B3"/>
    <w:rsid w:val="00561774"/>
    <w:rsid w:val="0056357B"/>
    <w:rsid w:val="005653ED"/>
    <w:rsid w:val="00580C04"/>
    <w:rsid w:val="00583C66"/>
    <w:rsid w:val="00591075"/>
    <w:rsid w:val="00591915"/>
    <w:rsid w:val="005A469D"/>
    <w:rsid w:val="005A4B03"/>
    <w:rsid w:val="005A512A"/>
    <w:rsid w:val="005A649A"/>
    <w:rsid w:val="005A7C28"/>
    <w:rsid w:val="005B23BE"/>
    <w:rsid w:val="005B4E84"/>
    <w:rsid w:val="005B66E2"/>
    <w:rsid w:val="005C2FD8"/>
    <w:rsid w:val="005C639D"/>
    <w:rsid w:val="005C7210"/>
    <w:rsid w:val="005D26A6"/>
    <w:rsid w:val="005D35F0"/>
    <w:rsid w:val="005D41D5"/>
    <w:rsid w:val="005D52AB"/>
    <w:rsid w:val="005D5A0F"/>
    <w:rsid w:val="005D5EC5"/>
    <w:rsid w:val="005D644D"/>
    <w:rsid w:val="005D66E2"/>
    <w:rsid w:val="005D6876"/>
    <w:rsid w:val="005D7507"/>
    <w:rsid w:val="005E22D7"/>
    <w:rsid w:val="005E538F"/>
    <w:rsid w:val="005E62AB"/>
    <w:rsid w:val="005F1F16"/>
    <w:rsid w:val="005F2773"/>
    <w:rsid w:val="005F3C18"/>
    <w:rsid w:val="005F53C8"/>
    <w:rsid w:val="005F6B43"/>
    <w:rsid w:val="00604B2A"/>
    <w:rsid w:val="00610941"/>
    <w:rsid w:val="0061198A"/>
    <w:rsid w:val="00612FC9"/>
    <w:rsid w:val="0062060E"/>
    <w:rsid w:val="006223BC"/>
    <w:rsid w:val="00622D4F"/>
    <w:rsid w:val="006254A0"/>
    <w:rsid w:val="0062767E"/>
    <w:rsid w:val="00630074"/>
    <w:rsid w:val="00631796"/>
    <w:rsid w:val="0063202F"/>
    <w:rsid w:val="00632DCD"/>
    <w:rsid w:val="00634489"/>
    <w:rsid w:val="006362E7"/>
    <w:rsid w:val="006371E3"/>
    <w:rsid w:val="006375C4"/>
    <w:rsid w:val="0063790F"/>
    <w:rsid w:val="006411EF"/>
    <w:rsid w:val="006501A7"/>
    <w:rsid w:val="00653EE2"/>
    <w:rsid w:val="00656408"/>
    <w:rsid w:val="00656DA5"/>
    <w:rsid w:val="0066400B"/>
    <w:rsid w:val="00665C1D"/>
    <w:rsid w:val="00665DB3"/>
    <w:rsid w:val="00673536"/>
    <w:rsid w:val="00674925"/>
    <w:rsid w:val="00674B1D"/>
    <w:rsid w:val="0067647B"/>
    <w:rsid w:val="00677505"/>
    <w:rsid w:val="00680F4E"/>
    <w:rsid w:val="006814B5"/>
    <w:rsid w:val="006831F3"/>
    <w:rsid w:val="006856BE"/>
    <w:rsid w:val="00686580"/>
    <w:rsid w:val="00692754"/>
    <w:rsid w:val="00694131"/>
    <w:rsid w:val="00696464"/>
    <w:rsid w:val="006978D1"/>
    <w:rsid w:val="006A0D06"/>
    <w:rsid w:val="006A2379"/>
    <w:rsid w:val="006A2B52"/>
    <w:rsid w:val="006A3476"/>
    <w:rsid w:val="006A4111"/>
    <w:rsid w:val="006A56C8"/>
    <w:rsid w:val="006A5F9F"/>
    <w:rsid w:val="006B08E6"/>
    <w:rsid w:val="006B0C4D"/>
    <w:rsid w:val="006B491B"/>
    <w:rsid w:val="006B7FB8"/>
    <w:rsid w:val="006C3B3F"/>
    <w:rsid w:val="006C3FF4"/>
    <w:rsid w:val="006D00AD"/>
    <w:rsid w:val="006D36D8"/>
    <w:rsid w:val="006D59F7"/>
    <w:rsid w:val="006D5C24"/>
    <w:rsid w:val="006D7EBC"/>
    <w:rsid w:val="006E1CA0"/>
    <w:rsid w:val="006E305B"/>
    <w:rsid w:val="006E3BA6"/>
    <w:rsid w:val="006E4038"/>
    <w:rsid w:val="006E55FF"/>
    <w:rsid w:val="006E65AE"/>
    <w:rsid w:val="006F42DC"/>
    <w:rsid w:val="00705568"/>
    <w:rsid w:val="00705B97"/>
    <w:rsid w:val="0070647D"/>
    <w:rsid w:val="007136C1"/>
    <w:rsid w:val="007163C2"/>
    <w:rsid w:val="00717186"/>
    <w:rsid w:val="00720464"/>
    <w:rsid w:val="0072148B"/>
    <w:rsid w:val="00722944"/>
    <w:rsid w:val="00722B70"/>
    <w:rsid w:val="007233B3"/>
    <w:rsid w:val="00723E31"/>
    <w:rsid w:val="00725E12"/>
    <w:rsid w:val="00726D12"/>
    <w:rsid w:val="00727630"/>
    <w:rsid w:val="00735722"/>
    <w:rsid w:val="00740064"/>
    <w:rsid w:val="00741849"/>
    <w:rsid w:val="007424F5"/>
    <w:rsid w:val="007437D7"/>
    <w:rsid w:val="00743C15"/>
    <w:rsid w:val="00744FE8"/>
    <w:rsid w:val="007451F1"/>
    <w:rsid w:val="00745257"/>
    <w:rsid w:val="00746CA1"/>
    <w:rsid w:val="007513E1"/>
    <w:rsid w:val="00753DE9"/>
    <w:rsid w:val="00753EC9"/>
    <w:rsid w:val="00756D80"/>
    <w:rsid w:val="00756E7B"/>
    <w:rsid w:val="00757C47"/>
    <w:rsid w:val="00760154"/>
    <w:rsid w:val="007629E7"/>
    <w:rsid w:val="00763700"/>
    <w:rsid w:val="00764C19"/>
    <w:rsid w:val="007660AD"/>
    <w:rsid w:val="0077187F"/>
    <w:rsid w:val="0078554B"/>
    <w:rsid w:val="00785563"/>
    <w:rsid w:val="00787BD1"/>
    <w:rsid w:val="00791E66"/>
    <w:rsid w:val="00792D71"/>
    <w:rsid w:val="00793694"/>
    <w:rsid w:val="00793E73"/>
    <w:rsid w:val="00795142"/>
    <w:rsid w:val="007955CA"/>
    <w:rsid w:val="007A1CD8"/>
    <w:rsid w:val="007A21DD"/>
    <w:rsid w:val="007A2A03"/>
    <w:rsid w:val="007A4E91"/>
    <w:rsid w:val="007A5207"/>
    <w:rsid w:val="007A621D"/>
    <w:rsid w:val="007A6679"/>
    <w:rsid w:val="007A6D60"/>
    <w:rsid w:val="007A7022"/>
    <w:rsid w:val="007A7C32"/>
    <w:rsid w:val="007B020F"/>
    <w:rsid w:val="007B0CEA"/>
    <w:rsid w:val="007C7DCE"/>
    <w:rsid w:val="007D0193"/>
    <w:rsid w:val="007D3510"/>
    <w:rsid w:val="007D7C62"/>
    <w:rsid w:val="007E068C"/>
    <w:rsid w:val="007E2904"/>
    <w:rsid w:val="007E30AB"/>
    <w:rsid w:val="007E57D5"/>
    <w:rsid w:val="007F4033"/>
    <w:rsid w:val="007F4102"/>
    <w:rsid w:val="007F5D93"/>
    <w:rsid w:val="007F7F3F"/>
    <w:rsid w:val="0080063B"/>
    <w:rsid w:val="00812BF6"/>
    <w:rsid w:val="00817044"/>
    <w:rsid w:val="00817FCD"/>
    <w:rsid w:val="00820252"/>
    <w:rsid w:val="00823407"/>
    <w:rsid w:val="008258F4"/>
    <w:rsid w:val="00825961"/>
    <w:rsid w:val="008359D8"/>
    <w:rsid w:val="0084076C"/>
    <w:rsid w:val="0084242E"/>
    <w:rsid w:val="008503AB"/>
    <w:rsid w:val="00851357"/>
    <w:rsid w:val="00854E1B"/>
    <w:rsid w:val="00856B29"/>
    <w:rsid w:val="00857B70"/>
    <w:rsid w:val="00860DAD"/>
    <w:rsid w:val="0086110B"/>
    <w:rsid w:val="00862A42"/>
    <w:rsid w:val="00863285"/>
    <w:rsid w:val="00863F15"/>
    <w:rsid w:val="00867026"/>
    <w:rsid w:val="008710D8"/>
    <w:rsid w:val="00874D1A"/>
    <w:rsid w:val="00874E86"/>
    <w:rsid w:val="00877C4A"/>
    <w:rsid w:val="0088329C"/>
    <w:rsid w:val="00883723"/>
    <w:rsid w:val="008929A0"/>
    <w:rsid w:val="008932AE"/>
    <w:rsid w:val="008932BB"/>
    <w:rsid w:val="0089476E"/>
    <w:rsid w:val="008947AD"/>
    <w:rsid w:val="00894A3E"/>
    <w:rsid w:val="0089744B"/>
    <w:rsid w:val="008A013E"/>
    <w:rsid w:val="008A1CE7"/>
    <w:rsid w:val="008A1D4E"/>
    <w:rsid w:val="008B22B0"/>
    <w:rsid w:val="008B2758"/>
    <w:rsid w:val="008B415C"/>
    <w:rsid w:val="008B4258"/>
    <w:rsid w:val="008B428C"/>
    <w:rsid w:val="008B7242"/>
    <w:rsid w:val="008C2389"/>
    <w:rsid w:val="008C4547"/>
    <w:rsid w:val="008C4D12"/>
    <w:rsid w:val="008C6FEF"/>
    <w:rsid w:val="008C76D7"/>
    <w:rsid w:val="008D1504"/>
    <w:rsid w:val="008D1D7D"/>
    <w:rsid w:val="008D2A12"/>
    <w:rsid w:val="008E058B"/>
    <w:rsid w:val="008E3FA5"/>
    <w:rsid w:val="008E4D2C"/>
    <w:rsid w:val="008E526F"/>
    <w:rsid w:val="008F147F"/>
    <w:rsid w:val="008F1BBA"/>
    <w:rsid w:val="008F20F0"/>
    <w:rsid w:val="008F23DC"/>
    <w:rsid w:val="008F2B75"/>
    <w:rsid w:val="008F39F2"/>
    <w:rsid w:val="008F42D3"/>
    <w:rsid w:val="008F7231"/>
    <w:rsid w:val="008F7CE6"/>
    <w:rsid w:val="008F7D7C"/>
    <w:rsid w:val="00900BC8"/>
    <w:rsid w:val="00900EE6"/>
    <w:rsid w:val="00903391"/>
    <w:rsid w:val="00905851"/>
    <w:rsid w:val="009059C5"/>
    <w:rsid w:val="00906C6C"/>
    <w:rsid w:val="00912561"/>
    <w:rsid w:val="00914BC9"/>
    <w:rsid w:val="00915D88"/>
    <w:rsid w:val="00916C6B"/>
    <w:rsid w:val="00916D08"/>
    <w:rsid w:val="00920FA2"/>
    <w:rsid w:val="00922CDA"/>
    <w:rsid w:val="009231D8"/>
    <w:rsid w:val="009239B1"/>
    <w:rsid w:val="00926B8C"/>
    <w:rsid w:val="00926EDA"/>
    <w:rsid w:val="00927DB4"/>
    <w:rsid w:val="0093243C"/>
    <w:rsid w:val="009358D3"/>
    <w:rsid w:val="00936046"/>
    <w:rsid w:val="00941809"/>
    <w:rsid w:val="00943589"/>
    <w:rsid w:val="009441E0"/>
    <w:rsid w:val="00947ED7"/>
    <w:rsid w:val="0095173D"/>
    <w:rsid w:val="0095249A"/>
    <w:rsid w:val="009541C8"/>
    <w:rsid w:val="00954ADE"/>
    <w:rsid w:val="00961542"/>
    <w:rsid w:val="009616BB"/>
    <w:rsid w:val="009621E7"/>
    <w:rsid w:val="00962212"/>
    <w:rsid w:val="00972EEF"/>
    <w:rsid w:val="00974295"/>
    <w:rsid w:val="00976568"/>
    <w:rsid w:val="009808B2"/>
    <w:rsid w:val="00980ACD"/>
    <w:rsid w:val="00981E35"/>
    <w:rsid w:val="0098252B"/>
    <w:rsid w:val="00984ED1"/>
    <w:rsid w:val="00985C36"/>
    <w:rsid w:val="009867A9"/>
    <w:rsid w:val="00987663"/>
    <w:rsid w:val="00990094"/>
    <w:rsid w:val="00990F4B"/>
    <w:rsid w:val="00992DA4"/>
    <w:rsid w:val="0099421B"/>
    <w:rsid w:val="00994E36"/>
    <w:rsid w:val="009A0DA9"/>
    <w:rsid w:val="009A37FF"/>
    <w:rsid w:val="009A4FD2"/>
    <w:rsid w:val="009A719A"/>
    <w:rsid w:val="009A78B5"/>
    <w:rsid w:val="009B6980"/>
    <w:rsid w:val="009B6CB0"/>
    <w:rsid w:val="009C272F"/>
    <w:rsid w:val="009C2A67"/>
    <w:rsid w:val="009C2E3D"/>
    <w:rsid w:val="009C46AE"/>
    <w:rsid w:val="009C4A48"/>
    <w:rsid w:val="009C6146"/>
    <w:rsid w:val="009C64DC"/>
    <w:rsid w:val="009C7C60"/>
    <w:rsid w:val="009D0195"/>
    <w:rsid w:val="009D0585"/>
    <w:rsid w:val="009D30D8"/>
    <w:rsid w:val="009D40CA"/>
    <w:rsid w:val="009D4F34"/>
    <w:rsid w:val="009D61AB"/>
    <w:rsid w:val="009D6255"/>
    <w:rsid w:val="009E3DE0"/>
    <w:rsid w:val="009F1105"/>
    <w:rsid w:val="009F276E"/>
    <w:rsid w:val="00A0586D"/>
    <w:rsid w:val="00A062EF"/>
    <w:rsid w:val="00A06FD6"/>
    <w:rsid w:val="00A07BCE"/>
    <w:rsid w:val="00A12382"/>
    <w:rsid w:val="00A140AC"/>
    <w:rsid w:val="00A15267"/>
    <w:rsid w:val="00A16FE1"/>
    <w:rsid w:val="00A24B61"/>
    <w:rsid w:val="00A25CA8"/>
    <w:rsid w:val="00A27E37"/>
    <w:rsid w:val="00A306CE"/>
    <w:rsid w:val="00A30DB8"/>
    <w:rsid w:val="00A31C13"/>
    <w:rsid w:val="00A31D95"/>
    <w:rsid w:val="00A3216A"/>
    <w:rsid w:val="00A41B5A"/>
    <w:rsid w:val="00A42737"/>
    <w:rsid w:val="00A43A3E"/>
    <w:rsid w:val="00A43A45"/>
    <w:rsid w:val="00A50127"/>
    <w:rsid w:val="00A5060E"/>
    <w:rsid w:val="00A51E16"/>
    <w:rsid w:val="00A51E34"/>
    <w:rsid w:val="00A55271"/>
    <w:rsid w:val="00A6034E"/>
    <w:rsid w:val="00A61DD1"/>
    <w:rsid w:val="00A64AA3"/>
    <w:rsid w:val="00A66852"/>
    <w:rsid w:val="00A67FF2"/>
    <w:rsid w:val="00A770F5"/>
    <w:rsid w:val="00A775EF"/>
    <w:rsid w:val="00A80449"/>
    <w:rsid w:val="00A86733"/>
    <w:rsid w:val="00A905A4"/>
    <w:rsid w:val="00A91E2F"/>
    <w:rsid w:val="00A94EA8"/>
    <w:rsid w:val="00A9683D"/>
    <w:rsid w:val="00A97F38"/>
    <w:rsid w:val="00AA3EAD"/>
    <w:rsid w:val="00AA474B"/>
    <w:rsid w:val="00AB5616"/>
    <w:rsid w:val="00AB60A4"/>
    <w:rsid w:val="00AB689C"/>
    <w:rsid w:val="00AB6CCD"/>
    <w:rsid w:val="00AC2AAD"/>
    <w:rsid w:val="00AC6AAA"/>
    <w:rsid w:val="00AD05BE"/>
    <w:rsid w:val="00AD5496"/>
    <w:rsid w:val="00AD5880"/>
    <w:rsid w:val="00AD5959"/>
    <w:rsid w:val="00AE50AD"/>
    <w:rsid w:val="00AF1125"/>
    <w:rsid w:val="00AF373D"/>
    <w:rsid w:val="00AF51E3"/>
    <w:rsid w:val="00B00F8A"/>
    <w:rsid w:val="00B02E90"/>
    <w:rsid w:val="00B031C4"/>
    <w:rsid w:val="00B0395A"/>
    <w:rsid w:val="00B05B18"/>
    <w:rsid w:val="00B05C2B"/>
    <w:rsid w:val="00B06137"/>
    <w:rsid w:val="00B07F88"/>
    <w:rsid w:val="00B129F0"/>
    <w:rsid w:val="00B14A45"/>
    <w:rsid w:val="00B14ED5"/>
    <w:rsid w:val="00B20E19"/>
    <w:rsid w:val="00B220BC"/>
    <w:rsid w:val="00B27C42"/>
    <w:rsid w:val="00B311A7"/>
    <w:rsid w:val="00B32608"/>
    <w:rsid w:val="00B337D2"/>
    <w:rsid w:val="00B42A9A"/>
    <w:rsid w:val="00B438F1"/>
    <w:rsid w:val="00B447F9"/>
    <w:rsid w:val="00B46030"/>
    <w:rsid w:val="00B50D1D"/>
    <w:rsid w:val="00B51300"/>
    <w:rsid w:val="00B51526"/>
    <w:rsid w:val="00B54D20"/>
    <w:rsid w:val="00B554A6"/>
    <w:rsid w:val="00B5557E"/>
    <w:rsid w:val="00B55C18"/>
    <w:rsid w:val="00B5659A"/>
    <w:rsid w:val="00B56DB3"/>
    <w:rsid w:val="00B63221"/>
    <w:rsid w:val="00B6365C"/>
    <w:rsid w:val="00B741F8"/>
    <w:rsid w:val="00B7655F"/>
    <w:rsid w:val="00B80AA3"/>
    <w:rsid w:val="00B82E1F"/>
    <w:rsid w:val="00B85732"/>
    <w:rsid w:val="00B9058E"/>
    <w:rsid w:val="00B9066B"/>
    <w:rsid w:val="00B928D8"/>
    <w:rsid w:val="00B95DF4"/>
    <w:rsid w:val="00B9699F"/>
    <w:rsid w:val="00BA0FC4"/>
    <w:rsid w:val="00BA21EB"/>
    <w:rsid w:val="00BA260D"/>
    <w:rsid w:val="00BA7173"/>
    <w:rsid w:val="00BB04CF"/>
    <w:rsid w:val="00BB0A5F"/>
    <w:rsid w:val="00BB2F4E"/>
    <w:rsid w:val="00BB45F5"/>
    <w:rsid w:val="00BB4D1A"/>
    <w:rsid w:val="00BB62B1"/>
    <w:rsid w:val="00BB78F4"/>
    <w:rsid w:val="00BC2504"/>
    <w:rsid w:val="00BC2CFF"/>
    <w:rsid w:val="00BC3588"/>
    <w:rsid w:val="00BC7329"/>
    <w:rsid w:val="00BD025B"/>
    <w:rsid w:val="00BD04F6"/>
    <w:rsid w:val="00BD16DF"/>
    <w:rsid w:val="00BD25D2"/>
    <w:rsid w:val="00BD2EDC"/>
    <w:rsid w:val="00BD44D8"/>
    <w:rsid w:val="00BD4860"/>
    <w:rsid w:val="00BD4A8D"/>
    <w:rsid w:val="00BD66C9"/>
    <w:rsid w:val="00BE084A"/>
    <w:rsid w:val="00BE3E6E"/>
    <w:rsid w:val="00BE3E84"/>
    <w:rsid w:val="00BE3EA7"/>
    <w:rsid w:val="00BE49AC"/>
    <w:rsid w:val="00BF2CA6"/>
    <w:rsid w:val="00C00933"/>
    <w:rsid w:val="00C01411"/>
    <w:rsid w:val="00C0192B"/>
    <w:rsid w:val="00C04149"/>
    <w:rsid w:val="00C069DB"/>
    <w:rsid w:val="00C115B5"/>
    <w:rsid w:val="00C120DC"/>
    <w:rsid w:val="00C146E5"/>
    <w:rsid w:val="00C14D42"/>
    <w:rsid w:val="00C15990"/>
    <w:rsid w:val="00C15A02"/>
    <w:rsid w:val="00C1614A"/>
    <w:rsid w:val="00C16E62"/>
    <w:rsid w:val="00C17F00"/>
    <w:rsid w:val="00C2023F"/>
    <w:rsid w:val="00C275B5"/>
    <w:rsid w:val="00C33F55"/>
    <w:rsid w:val="00C34728"/>
    <w:rsid w:val="00C35261"/>
    <w:rsid w:val="00C404D4"/>
    <w:rsid w:val="00C414FC"/>
    <w:rsid w:val="00C4225F"/>
    <w:rsid w:val="00C434AF"/>
    <w:rsid w:val="00C4452C"/>
    <w:rsid w:val="00C54242"/>
    <w:rsid w:val="00C57051"/>
    <w:rsid w:val="00C61075"/>
    <w:rsid w:val="00C611C4"/>
    <w:rsid w:val="00C62DAF"/>
    <w:rsid w:val="00C63611"/>
    <w:rsid w:val="00C64006"/>
    <w:rsid w:val="00C64D1E"/>
    <w:rsid w:val="00C655ED"/>
    <w:rsid w:val="00C66FF9"/>
    <w:rsid w:val="00C735C1"/>
    <w:rsid w:val="00C74384"/>
    <w:rsid w:val="00C80964"/>
    <w:rsid w:val="00C84EAA"/>
    <w:rsid w:val="00C865D6"/>
    <w:rsid w:val="00C938B2"/>
    <w:rsid w:val="00C951EC"/>
    <w:rsid w:val="00C96A13"/>
    <w:rsid w:val="00CA3E0B"/>
    <w:rsid w:val="00CB2156"/>
    <w:rsid w:val="00CB6C3C"/>
    <w:rsid w:val="00CB6D62"/>
    <w:rsid w:val="00CC1307"/>
    <w:rsid w:val="00CC1676"/>
    <w:rsid w:val="00CC1FD1"/>
    <w:rsid w:val="00CC228B"/>
    <w:rsid w:val="00CC39D1"/>
    <w:rsid w:val="00CC4B4E"/>
    <w:rsid w:val="00CD2D47"/>
    <w:rsid w:val="00CD4E79"/>
    <w:rsid w:val="00CD51C6"/>
    <w:rsid w:val="00CD66E5"/>
    <w:rsid w:val="00CD675D"/>
    <w:rsid w:val="00CD771E"/>
    <w:rsid w:val="00CE0230"/>
    <w:rsid w:val="00CE5607"/>
    <w:rsid w:val="00CE6C12"/>
    <w:rsid w:val="00CE7D10"/>
    <w:rsid w:val="00CF5CAE"/>
    <w:rsid w:val="00CF5E84"/>
    <w:rsid w:val="00D0585C"/>
    <w:rsid w:val="00D0600B"/>
    <w:rsid w:val="00D1152F"/>
    <w:rsid w:val="00D120A9"/>
    <w:rsid w:val="00D13D91"/>
    <w:rsid w:val="00D145B7"/>
    <w:rsid w:val="00D16CCF"/>
    <w:rsid w:val="00D17C03"/>
    <w:rsid w:val="00D24C7B"/>
    <w:rsid w:val="00D374FE"/>
    <w:rsid w:val="00D41DEA"/>
    <w:rsid w:val="00D43D25"/>
    <w:rsid w:val="00D51C37"/>
    <w:rsid w:val="00D5242B"/>
    <w:rsid w:val="00D52AD7"/>
    <w:rsid w:val="00D55512"/>
    <w:rsid w:val="00D56448"/>
    <w:rsid w:val="00D600AE"/>
    <w:rsid w:val="00D6035C"/>
    <w:rsid w:val="00D619A8"/>
    <w:rsid w:val="00D62B25"/>
    <w:rsid w:val="00D62D01"/>
    <w:rsid w:val="00D63D5F"/>
    <w:rsid w:val="00D64980"/>
    <w:rsid w:val="00D64C60"/>
    <w:rsid w:val="00D66ADE"/>
    <w:rsid w:val="00D7134E"/>
    <w:rsid w:val="00D72AB7"/>
    <w:rsid w:val="00D732A9"/>
    <w:rsid w:val="00D73AE8"/>
    <w:rsid w:val="00D73F0F"/>
    <w:rsid w:val="00D75BB6"/>
    <w:rsid w:val="00D82924"/>
    <w:rsid w:val="00D85240"/>
    <w:rsid w:val="00D8669D"/>
    <w:rsid w:val="00D90A8F"/>
    <w:rsid w:val="00D9106E"/>
    <w:rsid w:val="00D917D5"/>
    <w:rsid w:val="00D91B43"/>
    <w:rsid w:val="00D97265"/>
    <w:rsid w:val="00D97E39"/>
    <w:rsid w:val="00DA12CF"/>
    <w:rsid w:val="00DA2B76"/>
    <w:rsid w:val="00DA3054"/>
    <w:rsid w:val="00DA32AA"/>
    <w:rsid w:val="00DA664C"/>
    <w:rsid w:val="00DA6E7C"/>
    <w:rsid w:val="00DA7969"/>
    <w:rsid w:val="00DA7C0E"/>
    <w:rsid w:val="00DB0927"/>
    <w:rsid w:val="00DB6365"/>
    <w:rsid w:val="00DB6D46"/>
    <w:rsid w:val="00DB7F63"/>
    <w:rsid w:val="00DC171D"/>
    <w:rsid w:val="00DC37C6"/>
    <w:rsid w:val="00DC3E6A"/>
    <w:rsid w:val="00DC4850"/>
    <w:rsid w:val="00DC4F63"/>
    <w:rsid w:val="00DC7463"/>
    <w:rsid w:val="00DC7A2E"/>
    <w:rsid w:val="00DD01D0"/>
    <w:rsid w:val="00DD0E92"/>
    <w:rsid w:val="00DD19AC"/>
    <w:rsid w:val="00DD1A16"/>
    <w:rsid w:val="00DD1B9D"/>
    <w:rsid w:val="00DD3CAF"/>
    <w:rsid w:val="00DD56A3"/>
    <w:rsid w:val="00DE1656"/>
    <w:rsid w:val="00DE284B"/>
    <w:rsid w:val="00DE29CF"/>
    <w:rsid w:val="00DE7DC0"/>
    <w:rsid w:val="00DF3B52"/>
    <w:rsid w:val="00DF40C9"/>
    <w:rsid w:val="00DF6998"/>
    <w:rsid w:val="00E0029D"/>
    <w:rsid w:val="00E01B80"/>
    <w:rsid w:val="00E05999"/>
    <w:rsid w:val="00E068E2"/>
    <w:rsid w:val="00E075BC"/>
    <w:rsid w:val="00E1029A"/>
    <w:rsid w:val="00E11799"/>
    <w:rsid w:val="00E11E0C"/>
    <w:rsid w:val="00E16732"/>
    <w:rsid w:val="00E2438B"/>
    <w:rsid w:val="00E26760"/>
    <w:rsid w:val="00E30479"/>
    <w:rsid w:val="00E32B3C"/>
    <w:rsid w:val="00E3335F"/>
    <w:rsid w:val="00E34D76"/>
    <w:rsid w:val="00E359F4"/>
    <w:rsid w:val="00E36489"/>
    <w:rsid w:val="00E4105A"/>
    <w:rsid w:val="00E473B2"/>
    <w:rsid w:val="00E51FF0"/>
    <w:rsid w:val="00E52F2E"/>
    <w:rsid w:val="00E5422B"/>
    <w:rsid w:val="00E56BCA"/>
    <w:rsid w:val="00E61705"/>
    <w:rsid w:val="00E6245A"/>
    <w:rsid w:val="00E62DAA"/>
    <w:rsid w:val="00E64721"/>
    <w:rsid w:val="00E661A6"/>
    <w:rsid w:val="00E66701"/>
    <w:rsid w:val="00E704B7"/>
    <w:rsid w:val="00E7099F"/>
    <w:rsid w:val="00E7194C"/>
    <w:rsid w:val="00E72556"/>
    <w:rsid w:val="00E73565"/>
    <w:rsid w:val="00E75DA1"/>
    <w:rsid w:val="00E75F2D"/>
    <w:rsid w:val="00E76BC0"/>
    <w:rsid w:val="00E81555"/>
    <w:rsid w:val="00E81713"/>
    <w:rsid w:val="00E85376"/>
    <w:rsid w:val="00E861DA"/>
    <w:rsid w:val="00E93310"/>
    <w:rsid w:val="00E937B3"/>
    <w:rsid w:val="00E96BEE"/>
    <w:rsid w:val="00EA3101"/>
    <w:rsid w:val="00EA3A01"/>
    <w:rsid w:val="00EA3E3E"/>
    <w:rsid w:val="00EA4DDC"/>
    <w:rsid w:val="00EA5575"/>
    <w:rsid w:val="00EA586C"/>
    <w:rsid w:val="00EB2C4A"/>
    <w:rsid w:val="00EB508B"/>
    <w:rsid w:val="00EB7F2E"/>
    <w:rsid w:val="00EC0871"/>
    <w:rsid w:val="00EC4CEA"/>
    <w:rsid w:val="00EC6B19"/>
    <w:rsid w:val="00ED0C65"/>
    <w:rsid w:val="00ED46F9"/>
    <w:rsid w:val="00ED7200"/>
    <w:rsid w:val="00EE3995"/>
    <w:rsid w:val="00EE3A40"/>
    <w:rsid w:val="00EE7A59"/>
    <w:rsid w:val="00EF41CE"/>
    <w:rsid w:val="00EF489D"/>
    <w:rsid w:val="00EF5AB4"/>
    <w:rsid w:val="00EF6C4A"/>
    <w:rsid w:val="00F06826"/>
    <w:rsid w:val="00F109C2"/>
    <w:rsid w:val="00F10D71"/>
    <w:rsid w:val="00F1321B"/>
    <w:rsid w:val="00F24D79"/>
    <w:rsid w:val="00F2753C"/>
    <w:rsid w:val="00F30EEF"/>
    <w:rsid w:val="00F32A88"/>
    <w:rsid w:val="00F35DD9"/>
    <w:rsid w:val="00F40267"/>
    <w:rsid w:val="00F40EE3"/>
    <w:rsid w:val="00F439C3"/>
    <w:rsid w:val="00F52598"/>
    <w:rsid w:val="00F54988"/>
    <w:rsid w:val="00F615BD"/>
    <w:rsid w:val="00F629B2"/>
    <w:rsid w:val="00F66973"/>
    <w:rsid w:val="00F67CBB"/>
    <w:rsid w:val="00F726E6"/>
    <w:rsid w:val="00F754DA"/>
    <w:rsid w:val="00F76783"/>
    <w:rsid w:val="00F80223"/>
    <w:rsid w:val="00F85ABE"/>
    <w:rsid w:val="00F92423"/>
    <w:rsid w:val="00F92B23"/>
    <w:rsid w:val="00F93390"/>
    <w:rsid w:val="00F95392"/>
    <w:rsid w:val="00F973E7"/>
    <w:rsid w:val="00FA37E8"/>
    <w:rsid w:val="00FA3FA1"/>
    <w:rsid w:val="00FA5163"/>
    <w:rsid w:val="00FB1F6F"/>
    <w:rsid w:val="00FB37C5"/>
    <w:rsid w:val="00FB5901"/>
    <w:rsid w:val="00FC5BC6"/>
    <w:rsid w:val="00FD3174"/>
    <w:rsid w:val="00FD3631"/>
    <w:rsid w:val="00FD429B"/>
    <w:rsid w:val="00FD55E7"/>
    <w:rsid w:val="00FE35F6"/>
    <w:rsid w:val="00FF1686"/>
    <w:rsid w:val="00FF41C4"/>
    <w:rsid w:val="00FF46D1"/>
    <w:rsid w:val="00FF516E"/>
    <w:rsid w:val="00FF65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9CE93"/>
  <w15:docId w15:val="{F42F9C9A-F1E6-4860-852C-086AB2D9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B8"/>
    <w:rPr>
      <w:rFonts w:ascii="Arial" w:hAnsi="Arial"/>
      <w:sz w:val="22"/>
      <w:szCs w:val="24"/>
    </w:rPr>
  </w:style>
  <w:style w:type="paragraph" w:styleId="Ttulo1">
    <w:name w:val="heading 1"/>
    <w:basedOn w:val="Normal"/>
    <w:next w:val="Texto"/>
    <w:link w:val="Ttulo1Car"/>
    <w:autoRedefine/>
    <w:qFormat/>
    <w:rsid w:val="00D85240"/>
    <w:pPr>
      <w:keepNext/>
      <w:numPr>
        <w:numId w:val="2"/>
      </w:numPr>
      <w:shd w:val="clear" w:color="auto" w:fill="548DD4"/>
      <w:spacing w:before="120" w:after="120"/>
      <w:jc w:val="both"/>
      <w:outlineLvl w:val="0"/>
    </w:pPr>
    <w:rPr>
      <w:rFonts w:ascii="Calibri" w:hAnsi="Calibri" w:cs="Arial"/>
      <w:b/>
      <w:bCs/>
      <w:caps/>
      <w:color w:val="FFFFFF"/>
      <w:kern w:val="32"/>
      <w:sz w:val="28"/>
      <w:szCs w:val="32"/>
    </w:rPr>
  </w:style>
  <w:style w:type="paragraph" w:styleId="Ttulo2">
    <w:name w:val="heading 2"/>
    <w:basedOn w:val="Normal"/>
    <w:next w:val="Texto"/>
    <w:qFormat/>
    <w:rsid w:val="002942DD"/>
    <w:pPr>
      <w:keepNext/>
      <w:numPr>
        <w:ilvl w:val="1"/>
        <w:numId w:val="2"/>
      </w:numPr>
      <w:spacing w:before="120" w:after="120"/>
      <w:outlineLvl w:val="1"/>
    </w:pPr>
    <w:rPr>
      <w:rFonts w:ascii="Calibri" w:hAnsi="Calibri" w:cs="Arial"/>
      <w:b/>
      <w:bCs/>
      <w:iCs/>
      <w:caps/>
      <w:sz w:val="24"/>
      <w:szCs w:val="28"/>
      <w:u w:val="single"/>
    </w:rPr>
  </w:style>
  <w:style w:type="paragraph" w:styleId="Ttulo3">
    <w:name w:val="heading 3"/>
    <w:basedOn w:val="Normal"/>
    <w:next w:val="Texto"/>
    <w:qFormat/>
    <w:rsid w:val="00B311A7"/>
    <w:pPr>
      <w:keepNext/>
      <w:numPr>
        <w:ilvl w:val="2"/>
        <w:numId w:val="2"/>
      </w:numPr>
      <w:spacing w:before="120" w:after="120"/>
      <w:outlineLvl w:val="2"/>
    </w:pPr>
    <w:rPr>
      <w:rFonts w:ascii="Calibri" w:hAnsi="Calibri" w:cs="Arial"/>
      <w:b/>
      <w:bCs/>
      <w:caps/>
      <w:szCs w:val="26"/>
      <w:u w:val="single"/>
    </w:rPr>
  </w:style>
  <w:style w:type="paragraph" w:styleId="Ttulo4">
    <w:name w:val="heading 4"/>
    <w:basedOn w:val="Normal"/>
    <w:next w:val="Texto"/>
    <w:link w:val="Ttulo4Car"/>
    <w:rsid w:val="002942DD"/>
    <w:pPr>
      <w:keepNext/>
      <w:numPr>
        <w:numId w:val="47"/>
      </w:numPr>
      <w:spacing w:before="120" w:after="120"/>
      <w:ind w:left="714" w:hanging="357"/>
      <w:outlineLvl w:val="3"/>
    </w:pPr>
    <w:rPr>
      <w:rFonts w:ascii="Calibri" w:hAnsi="Calibri"/>
      <w:b/>
      <w:bCs/>
      <w:szCs w:val="28"/>
    </w:rPr>
  </w:style>
  <w:style w:type="paragraph" w:styleId="Ttulo5">
    <w:name w:val="heading 5"/>
    <w:basedOn w:val="Normal"/>
    <w:next w:val="Texto"/>
    <w:qFormat/>
    <w:rsid w:val="009239B1"/>
    <w:pPr>
      <w:numPr>
        <w:ilvl w:val="4"/>
        <w:numId w:val="2"/>
      </w:numPr>
      <w:spacing w:before="240" w:after="240"/>
      <w:outlineLvl w:val="4"/>
    </w:pPr>
    <w:rPr>
      <w:rFonts w:ascii="Calibri" w:hAnsi="Calibri"/>
      <w:b/>
      <w:bCs/>
      <w:iCs/>
      <w:szCs w:val="26"/>
    </w:rPr>
  </w:style>
  <w:style w:type="paragraph" w:styleId="Ttulo6">
    <w:name w:val="heading 6"/>
    <w:basedOn w:val="Normal"/>
    <w:next w:val="Texto"/>
    <w:link w:val="Ttulo6Car"/>
    <w:qFormat/>
    <w:rsid w:val="00E93310"/>
    <w:pPr>
      <w:numPr>
        <w:ilvl w:val="5"/>
        <w:numId w:val="2"/>
      </w:numPr>
      <w:spacing w:before="120" w:after="12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link w:val="TextoCar"/>
    <w:qFormat/>
    <w:rsid w:val="006501A7"/>
    <w:pPr>
      <w:spacing w:before="120" w:after="120"/>
      <w:jc w:val="both"/>
    </w:pPr>
    <w:rPr>
      <w:rFonts w:ascii="Calibri" w:hAnsi="Calibri"/>
      <w:sz w:val="24"/>
      <w:lang w:val="fr-FR"/>
    </w:rPr>
  </w:style>
  <w:style w:type="character" w:customStyle="1" w:styleId="Ttulo6Car">
    <w:name w:val="Título 6 Car"/>
    <w:link w:val="Ttulo6"/>
    <w:rsid w:val="00E93310"/>
    <w:rPr>
      <w:rFonts w:ascii="Calibri" w:hAnsi="Calibri"/>
      <w:b/>
      <w:bCs/>
      <w:sz w:val="22"/>
      <w:szCs w:val="22"/>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uiPriority w:val="39"/>
    <w:qFormat/>
    <w:rsid w:val="00474FBE"/>
    <w:pPr>
      <w:tabs>
        <w:tab w:val="left" w:pos="1134"/>
        <w:tab w:val="right" w:leader="dot" w:pos="10206"/>
      </w:tabs>
      <w:spacing w:before="120"/>
    </w:pPr>
    <w:rPr>
      <w:rFonts w:ascii="Calibri" w:hAnsi="Calibri"/>
      <w:b/>
      <w:sz w:val="24"/>
    </w:rPr>
  </w:style>
  <w:style w:type="paragraph" w:styleId="TDC2">
    <w:name w:val="toc 2"/>
    <w:basedOn w:val="Normal"/>
    <w:next w:val="Normal"/>
    <w:autoRedefine/>
    <w:uiPriority w:val="39"/>
    <w:qFormat/>
    <w:rsid w:val="003832B7"/>
    <w:pPr>
      <w:tabs>
        <w:tab w:val="left" w:pos="1134"/>
        <w:tab w:val="right" w:leader="dot" w:pos="10206"/>
      </w:tabs>
      <w:ind w:left="216"/>
    </w:pPr>
    <w:rPr>
      <w:rFonts w:ascii="Calibri" w:hAnsi="Calibri"/>
      <w:sz w:val="20"/>
    </w:rPr>
  </w:style>
  <w:style w:type="paragraph" w:styleId="TDC3">
    <w:name w:val="toc 3"/>
    <w:basedOn w:val="Normal"/>
    <w:next w:val="Normal"/>
    <w:autoRedefine/>
    <w:uiPriority w:val="39"/>
    <w:qFormat/>
    <w:rsid w:val="001D1B10"/>
    <w:pPr>
      <w:tabs>
        <w:tab w:val="left" w:pos="1276"/>
        <w:tab w:val="right" w:leader="dot" w:pos="9344"/>
      </w:tabs>
    </w:pPr>
    <w:rPr>
      <w:rFonts w:ascii="Calibri" w:hAnsi="Calibri"/>
      <w:sz w:val="20"/>
    </w:rPr>
  </w:style>
  <w:style w:type="paragraph" w:styleId="TDC4">
    <w:name w:val="toc 4"/>
    <w:basedOn w:val="Normal"/>
    <w:next w:val="Normal"/>
    <w:autoRedefine/>
    <w:uiPriority w:val="39"/>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styleId="Descripcin">
    <w:name w:val="caption"/>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46"/>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46"/>
      </w:numPr>
      <w:spacing w:before="360" w:after="240"/>
    </w:pPr>
    <w:rPr>
      <w:b/>
      <w:caps/>
    </w:rPr>
  </w:style>
  <w:style w:type="paragraph" w:customStyle="1" w:styleId="AnexoTtulo3">
    <w:name w:val="Anexo Título 3"/>
    <w:basedOn w:val="Normal"/>
    <w:next w:val="Texto"/>
    <w:rsid w:val="0062060E"/>
    <w:pPr>
      <w:keepNext/>
      <w:numPr>
        <w:ilvl w:val="2"/>
        <w:numId w:val="46"/>
      </w:numPr>
      <w:spacing w:before="240" w:after="240"/>
    </w:pPr>
    <w:rPr>
      <w:b/>
    </w:rPr>
  </w:style>
  <w:style w:type="paragraph" w:customStyle="1" w:styleId="Estilo1">
    <w:name w:val="Estilo1"/>
    <w:basedOn w:val="Normal"/>
    <w:rsid w:val="00974295"/>
    <w:pPr>
      <w:keepNext/>
      <w:pageBreakBefore/>
      <w:spacing w:before="480" w:after="240"/>
    </w:pPr>
    <w:rPr>
      <w:b/>
      <w:sz w:val="28"/>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5"/>
      </w:numPr>
    </w:pPr>
  </w:style>
  <w:style w:type="paragraph" w:customStyle="1" w:styleId="ListaconVietas">
    <w:name w:val="Lista con Viñetas"/>
    <w:basedOn w:val="Normal"/>
    <w:rsid w:val="00E75F2D"/>
    <w:pPr>
      <w:numPr>
        <w:numId w:val="7"/>
      </w:numPr>
      <w:spacing w:before="120" w:after="120"/>
      <w:jc w:val="both"/>
    </w:pPr>
  </w:style>
  <w:style w:type="numbering" w:customStyle="1" w:styleId="Numeracin1">
    <w:name w:val="Numeración 1"/>
    <w:basedOn w:val="Sinlista"/>
    <w:rsid w:val="000A6512"/>
    <w:pPr>
      <w:numPr>
        <w:numId w:val="8"/>
      </w:numPr>
    </w:pPr>
  </w:style>
  <w:style w:type="paragraph" w:customStyle="1" w:styleId="ListaconNumeracin">
    <w:name w:val="Lista con Numeración"/>
    <w:basedOn w:val="Texto"/>
    <w:rsid w:val="000A6512"/>
    <w:pPr>
      <w:numPr>
        <w:numId w:val="31"/>
      </w:numPr>
    </w:p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494E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TDC">
    <w:name w:val="TOC Heading"/>
    <w:basedOn w:val="Ttulo1"/>
    <w:next w:val="Normal"/>
    <w:uiPriority w:val="39"/>
    <w:unhideWhenUsed/>
    <w:qFormat/>
    <w:rsid w:val="007451F1"/>
    <w:pPr>
      <w:keepLines/>
      <w:numPr>
        <w:numId w:val="0"/>
      </w:numPr>
      <w:shd w:val="clear" w:color="auto" w:fill="auto"/>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paragraph" w:styleId="Textodeglobo">
    <w:name w:val="Balloon Text"/>
    <w:basedOn w:val="Normal"/>
    <w:link w:val="TextodegloboCar"/>
    <w:rsid w:val="007451F1"/>
    <w:rPr>
      <w:rFonts w:ascii="Tahoma" w:hAnsi="Tahoma" w:cs="Tahoma"/>
      <w:sz w:val="16"/>
      <w:szCs w:val="16"/>
    </w:rPr>
  </w:style>
  <w:style w:type="character" w:customStyle="1" w:styleId="TextodegloboCar">
    <w:name w:val="Texto de globo Car"/>
    <w:basedOn w:val="Fuentedeprrafopredeter"/>
    <w:link w:val="Textodeglobo"/>
    <w:rsid w:val="007451F1"/>
    <w:rPr>
      <w:rFonts w:ascii="Tahoma" w:hAnsi="Tahoma" w:cs="Tahoma"/>
      <w:sz w:val="16"/>
      <w:szCs w:val="16"/>
    </w:rPr>
  </w:style>
  <w:style w:type="paragraph" w:customStyle="1" w:styleId="Titulo4">
    <w:name w:val="Titulo 4"/>
    <w:basedOn w:val="Ttulo4"/>
    <w:link w:val="Titulo4Car"/>
    <w:qFormat/>
    <w:rsid w:val="008E3FA5"/>
    <w:pPr>
      <w:numPr>
        <w:ilvl w:val="3"/>
        <w:numId w:val="2"/>
      </w:numPr>
    </w:pPr>
    <w:rPr>
      <w:rFonts w:asciiTheme="minorHAnsi" w:hAnsiTheme="minorHAnsi" w:cstheme="minorHAnsi"/>
    </w:rPr>
  </w:style>
  <w:style w:type="character" w:customStyle="1" w:styleId="Ttulo4Car">
    <w:name w:val="Título 4 Car"/>
    <w:basedOn w:val="Fuentedeprrafopredeter"/>
    <w:link w:val="Ttulo4"/>
    <w:rsid w:val="008E3FA5"/>
    <w:rPr>
      <w:rFonts w:ascii="Calibri" w:hAnsi="Calibri"/>
      <w:b/>
      <w:bCs/>
      <w:sz w:val="22"/>
      <w:szCs w:val="28"/>
    </w:rPr>
  </w:style>
  <w:style w:type="character" w:customStyle="1" w:styleId="Titulo4Car">
    <w:name w:val="Titulo 4 Car"/>
    <w:basedOn w:val="Ttulo4Car"/>
    <w:link w:val="Titulo4"/>
    <w:rsid w:val="008E3FA5"/>
    <w:rPr>
      <w:rFonts w:asciiTheme="minorHAnsi" w:hAnsiTheme="minorHAnsi" w:cstheme="minorHAnsi"/>
      <w:b/>
      <w:bCs/>
      <w:sz w:val="22"/>
      <w:szCs w:val="28"/>
    </w:rPr>
  </w:style>
  <w:style w:type="table" w:customStyle="1" w:styleId="Sombreadomedio1-nfasis11">
    <w:name w:val="Sombreado medio 1 - Énfasis 11"/>
    <w:basedOn w:val="Tablanormal"/>
    <w:uiPriority w:val="63"/>
    <w:rsid w:val="003B581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rsid w:val="00CD51C6"/>
    <w:rPr>
      <w:rFonts w:ascii="Calibri" w:hAnsi="Calibri" w:cs="Arial"/>
      <w:b/>
      <w:bCs/>
      <w:caps/>
      <w:color w:val="FFFFFF"/>
      <w:kern w:val="32"/>
      <w:sz w:val="28"/>
      <w:szCs w:val="32"/>
      <w:shd w:val="clear" w:color="auto" w:fill="548DD4"/>
    </w:rPr>
  </w:style>
  <w:style w:type="paragraph" w:styleId="Sangradetextonormal">
    <w:name w:val="Body Text Indent"/>
    <w:basedOn w:val="Normal"/>
    <w:link w:val="SangradetextonormalCar"/>
    <w:unhideWhenUsed/>
    <w:rsid w:val="00DF6998"/>
    <w:pPr>
      <w:widowControl w:val="0"/>
      <w:ind w:left="426"/>
      <w:jc w:val="both"/>
    </w:pPr>
    <w:rPr>
      <w:b/>
      <w:sz w:val="24"/>
      <w:szCs w:val="20"/>
      <w:lang w:val="es-ES_tradnl"/>
    </w:rPr>
  </w:style>
  <w:style w:type="character" w:customStyle="1" w:styleId="SangradetextonormalCar">
    <w:name w:val="Sangría de texto normal Car"/>
    <w:basedOn w:val="Fuentedeprrafopredeter"/>
    <w:link w:val="Sangradetextonormal"/>
    <w:rsid w:val="00DF6998"/>
    <w:rPr>
      <w:rFonts w:ascii="Arial" w:hAnsi="Arial"/>
      <w:b/>
      <w:sz w:val="24"/>
      <w:lang w:val="es-ES_tradnl"/>
    </w:r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E61705"/>
    <w:rPr>
      <w:rFonts w:ascii="Courier New" w:hAnsi="Courier New"/>
      <w:sz w:val="20"/>
      <w:szCs w:val="20"/>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E61705"/>
    <w:rPr>
      <w:rFonts w:ascii="Courier New" w:hAnsi="Courier New"/>
    </w:rPr>
  </w:style>
  <w:style w:type="character" w:customStyle="1" w:styleId="TextoCar">
    <w:name w:val="Texto Car"/>
    <w:link w:val="Texto"/>
    <w:rsid w:val="005B66E2"/>
    <w:rPr>
      <w:rFonts w:ascii="Calibri" w:hAnsi="Calibri"/>
      <w:sz w:val="24"/>
      <w:szCs w:val="24"/>
      <w:lang w:val="fr-FR"/>
    </w:rPr>
  </w:style>
  <w:style w:type="paragraph" w:styleId="Prrafodelista">
    <w:name w:val="List Paragraph"/>
    <w:basedOn w:val="Normal"/>
    <w:uiPriority w:val="34"/>
    <w:qFormat/>
    <w:rsid w:val="00C16E62"/>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dpd.aesa@.seguridadaerea.es"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4" ma:contentTypeDescription="Crear nuevo documento." ma:contentTypeScope="" ma:versionID="c8889d021398a502cc33c96b3872d324">
  <xsd:schema xmlns:xsd="http://www.w3.org/2001/XMLSchema" xmlns:xs="http://www.w3.org/2001/XMLSchema" xmlns:p="http://schemas.microsoft.com/office/2006/metadata/properties" xmlns:ns2="abe9ed6a-f0ba-4ef6-b0fc-d0a354cae3d3" targetNamespace="http://schemas.microsoft.com/office/2006/metadata/properties" ma:root="true" ma:fieldsID="c8678e5b976c65568e2764f839a7582b" ns2:_="">
    <xsd:import namespace="abe9ed6a-f0ba-4ef6-b0fc-d0a354cae3d3"/>
    <xsd:element name="properties">
      <xsd:complexType>
        <xsd:sequence>
          <xsd:element name="documentManagement">
            <xsd:complexType>
              <xsd:all>
                <xsd:element ref="ns2:Division" minOccurs="0"/>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element name="Fecha_x0020_de_x0020_APLICABILIDAD" ma:index="9"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e9ed6a-f0ba-4ef6-b0fc-d0a354cae3d3" xsi:nil="true"/>
    <Fecha_x0020_de_x0020_APLICABILIDAD xmlns="abe9ed6a-f0ba-4ef6-b0fc-d0a354cae3d3">2018-07-19T22:00:00+00:00</Fecha_x0020_de_x0020_APLICABILIDA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C41C2-698A-476A-998E-842B92BA4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244B3-F98D-4739-A6BB-4D1931588565}">
  <ds:schemaRefs>
    <ds:schemaRef ds:uri="http://schemas.microsoft.com/sharepoint/v3/contenttype/forms"/>
  </ds:schemaRefs>
</ds:datastoreItem>
</file>

<file path=customXml/itemProps3.xml><?xml version="1.0" encoding="utf-8"?>
<ds:datastoreItem xmlns:ds="http://schemas.openxmlformats.org/officeDocument/2006/customXml" ds:itemID="{4FE96AE4-9072-4098-B87C-E3E144641685}">
  <ds:schemaRefs>
    <ds:schemaRef ds:uri="http://schemas.microsoft.com/office/2006/metadata/properties"/>
    <ds:schemaRef ds:uri="http://schemas.microsoft.com/office/infopath/2007/PartnerControls"/>
    <ds:schemaRef ds:uri="abe9ed6a-f0ba-4ef6-b0fc-d0a354cae3d3"/>
  </ds:schemaRefs>
</ds:datastoreItem>
</file>

<file path=customXml/itemProps4.xml><?xml version="1.0" encoding="utf-8"?>
<ds:datastoreItem xmlns:ds="http://schemas.openxmlformats.org/officeDocument/2006/customXml" ds:itemID="{7F7CBC68-48AD-4106-833E-1027FAC7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613</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Hewlett-Packard Company</Company>
  <LinksUpToDate>false</LinksUpToDate>
  <CharactersWithSpaces>3978</CharactersWithSpaces>
  <SharedDoc>false</SharedDoc>
  <HLinks>
    <vt:vector size="60" baseType="variant">
      <vt:variant>
        <vt:i4>1179699</vt:i4>
      </vt:variant>
      <vt:variant>
        <vt:i4>56</vt:i4>
      </vt:variant>
      <vt:variant>
        <vt:i4>0</vt:i4>
      </vt:variant>
      <vt:variant>
        <vt:i4>5</vt:i4>
      </vt:variant>
      <vt:variant>
        <vt:lpwstr/>
      </vt:variant>
      <vt:variant>
        <vt:lpwstr>_Toc256162132</vt:lpwstr>
      </vt:variant>
      <vt:variant>
        <vt:i4>1179699</vt:i4>
      </vt:variant>
      <vt:variant>
        <vt:i4>50</vt:i4>
      </vt:variant>
      <vt:variant>
        <vt:i4>0</vt:i4>
      </vt:variant>
      <vt:variant>
        <vt:i4>5</vt:i4>
      </vt:variant>
      <vt:variant>
        <vt:lpwstr/>
      </vt:variant>
      <vt:variant>
        <vt:lpwstr>_Toc256162131</vt:lpwstr>
      </vt:variant>
      <vt:variant>
        <vt:i4>1179699</vt:i4>
      </vt:variant>
      <vt:variant>
        <vt:i4>44</vt:i4>
      </vt:variant>
      <vt:variant>
        <vt:i4>0</vt:i4>
      </vt:variant>
      <vt:variant>
        <vt:i4>5</vt:i4>
      </vt:variant>
      <vt:variant>
        <vt:lpwstr/>
      </vt:variant>
      <vt:variant>
        <vt:lpwstr>_Toc256162130</vt:lpwstr>
      </vt:variant>
      <vt:variant>
        <vt:i4>1245235</vt:i4>
      </vt:variant>
      <vt:variant>
        <vt:i4>38</vt:i4>
      </vt:variant>
      <vt:variant>
        <vt:i4>0</vt:i4>
      </vt:variant>
      <vt:variant>
        <vt:i4>5</vt:i4>
      </vt:variant>
      <vt:variant>
        <vt:lpwstr/>
      </vt:variant>
      <vt:variant>
        <vt:lpwstr>_Toc256162129</vt:lpwstr>
      </vt:variant>
      <vt:variant>
        <vt:i4>1245235</vt:i4>
      </vt:variant>
      <vt:variant>
        <vt:i4>32</vt:i4>
      </vt:variant>
      <vt:variant>
        <vt:i4>0</vt:i4>
      </vt:variant>
      <vt:variant>
        <vt:i4>5</vt:i4>
      </vt:variant>
      <vt:variant>
        <vt:lpwstr/>
      </vt:variant>
      <vt:variant>
        <vt:lpwstr>_Toc256162128</vt:lpwstr>
      </vt:variant>
      <vt:variant>
        <vt:i4>1245235</vt:i4>
      </vt:variant>
      <vt:variant>
        <vt:i4>26</vt:i4>
      </vt:variant>
      <vt:variant>
        <vt:i4>0</vt:i4>
      </vt:variant>
      <vt:variant>
        <vt:i4>5</vt:i4>
      </vt:variant>
      <vt:variant>
        <vt:lpwstr/>
      </vt:variant>
      <vt:variant>
        <vt:lpwstr>_Toc256162127</vt:lpwstr>
      </vt:variant>
      <vt:variant>
        <vt:i4>1245235</vt:i4>
      </vt:variant>
      <vt:variant>
        <vt:i4>20</vt:i4>
      </vt:variant>
      <vt:variant>
        <vt:i4>0</vt:i4>
      </vt:variant>
      <vt:variant>
        <vt:i4>5</vt:i4>
      </vt:variant>
      <vt:variant>
        <vt:lpwstr/>
      </vt:variant>
      <vt:variant>
        <vt:lpwstr>_Toc256162126</vt:lpwstr>
      </vt:variant>
      <vt:variant>
        <vt:i4>1245235</vt:i4>
      </vt:variant>
      <vt:variant>
        <vt:i4>14</vt:i4>
      </vt:variant>
      <vt:variant>
        <vt:i4>0</vt:i4>
      </vt:variant>
      <vt:variant>
        <vt:i4>5</vt:i4>
      </vt:variant>
      <vt:variant>
        <vt:lpwstr/>
      </vt:variant>
      <vt:variant>
        <vt:lpwstr>_Toc256162125</vt:lpwstr>
      </vt:variant>
      <vt:variant>
        <vt:i4>1245235</vt:i4>
      </vt:variant>
      <vt:variant>
        <vt:i4>8</vt:i4>
      </vt:variant>
      <vt:variant>
        <vt:i4>0</vt:i4>
      </vt:variant>
      <vt:variant>
        <vt:i4>5</vt:i4>
      </vt:variant>
      <vt:variant>
        <vt:lpwstr/>
      </vt:variant>
      <vt:variant>
        <vt:lpwstr>_Toc256162124</vt:lpwstr>
      </vt:variant>
      <vt:variant>
        <vt:i4>1245235</vt:i4>
      </vt:variant>
      <vt:variant>
        <vt:i4>2</vt:i4>
      </vt:variant>
      <vt:variant>
        <vt:i4>0</vt:i4>
      </vt:variant>
      <vt:variant>
        <vt:i4>5</vt:i4>
      </vt:variant>
      <vt:variant>
        <vt:lpwstr/>
      </vt:variant>
      <vt:variant>
        <vt:lpwstr>_Toc256162123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AESA</dc:creator>
  <cp:keywords>DESATI/SEPI</cp:keywords>
  <cp:lastModifiedBy>De Felipe Muñoz Manuel Jesús</cp:lastModifiedBy>
  <cp:revision>13</cp:revision>
  <cp:lastPrinted>2017-10-16T14:07:00Z</cp:lastPrinted>
  <dcterms:created xsi:type="dcterms:W3CDTF">2017-12-22T10:03:00Z</dcterms:created>
  <dcterms:modified xsi:type="dcterms:W3CDTF">2020-05-20T07:09:00Z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Id">
    <vt:lpwstr>0x010100485D87A058578B4592313176CE4201F7</vt:lpwstr>
  </property>
</Properties>
</file>