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2AF9" w14:textId="2381F4FC" w:rsidR="00053D33" w:rsidRPr="00053D33" w:rsidRDefault="00053D33" w:rsidP="005013D3">
      <w:pPr>
        <w:spacing w:after="120"/>
        <w:rPr>
          <w:rFonts w:ascii="Calibri" w:hAnsi="Calibri" w:cs="Calibri"/>
          <w:b/>
          <w:sz w:val="28"/>
          <w:szCs w:val="28"/>
          <w:u w:val="single"/>
        </w:rPr>
      </w:pPr>
      <w:bookmarkStart w:id="0" w:name="_GoBack"/>
      <w:bookmarkEnd w:id="0"/>
      <w:r w:rsidRPr="00053D33">
        <w:rPr>
          <w:rFonts w:ascii="Calibri" w:hAnsi="Calibri" w:cs="Calibri"/>
          <w:b/>
          <w:sz w:val="28"/>
          <w:szCs w:val="28"/>
        </w:rPr>
        <w:t>SOLICITUD DE APROBACIÓN ESPECÍFICA RVSM</w:t>
      </w:r>
    </w:p>
    <w:p w14:paraId="5937040E" w14:textId="6A1FFCAB" w:rsidR="005013D3" w:rsidRPr="005013D3" w:rsidRDefault="005013D3" w:rsidP="005013D3">
      <w:pPr>
        <w:pStyle w:val="Textosinformato"/>
        <w:numPr>
          <w:ilvl w:val="0"/>
          <w:numId w:val="13"/>
        </w:numPr>
        <w:spacing w:after="120"/>
        <w:rPr>
          <w:rFonts w:ascii="Calibri" w:hAnsi="Calibri" w:cs="Calibri"/>
          <w:b/>
          <w:sz w:val="24"/>
          <w:u w:val="single"/>
        </w:rPr>
      </w:pPr>
      <w:r w:rsidRPr="005013D3">
        <w:rPr>
          <w:rFonts w:ascii="Calibri" w:hAnsi="Calibri" w:cs="Calibri"/>
          <w:b/>
          <w:sz w:val="24"/>
          <w:u w:val="single"/>
        </w:rPr>
        <w:t>DATOS GENERALES DEL OPERADOR</w:t>
      </w:r>
    </w:p>
    <w:p w14:paraId="2EA363B4" w14:textId="77777777" w:rsidR="005013D3" w:rsidRPr="005013D3" w:rsidRDefault="005013D3" w:rsidP="00053D33">
      <w:pPr>
        <w:numPr>
          <w:ilvl w:val="0"/>
          <w:numId w:val="11"/>
        </w:numPr>
        <w:autoSpaceDE w:val="0"/>
        <w:autoSpaceDN w:val="0"/>
        <w:adjustRightInd w:val="0"/>
        <w:spacing w:line="240" w:lineRule="auto"/>
        <w:jc w:val="both"/>
        <w:rPr>
          <w:rFonts w:ascii="Calibri" w:hAnsi="Calibri" w:cs="Calibri"/>
          <w:b/>
          <w:szCs w:val="20"/>
        </w:rPr>
      </w:pPr>
      <w:r w:rsidRPr="005013D3">
        <w:rPr>
          <w:rFonts w:ascii="Calibri" w:hAnsi="Calibri" w:cs="Calibri"/>
          <w:b/>
          <w:szCs w:val="20"/>
        </w:rPr>
        <w:t>DATOS DEL OPERADOR SOLICITANTE</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2013"/>
      </w:tblGrid>
      <w:tr w:rsidR="005013D3" w:rsidRPr="00480B9F" w14:paraId="0323ED50" w14:textId="77777777" w:rsidTr="00881080">
        <w:tc>
          <w:tcPr>
            <w:tcW w:w="3545" w:type="dxa"/>
            <w:gridSpan w:val="2"/>
            <w:shd w:val="clear" w:color="auto" w:fill="auto"/>
          </w:tcPr>
          <w:p w14:paraId="4D34C954" w14:textId="77777777" w:rsidR="005013D3" w:rsidRPr="00480B9F" w:rsidRDefault="005013D3" w:rsidP="005013D3">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7D1C8CA7" w14:textId="77777777" w:rsidR="005013D3" w:rsidRPr="00480B9F" w:rsidRDefault="005013D3" w:rsidP="00B16DE8">
            <w:pPr>
              <w:pStyle w:val="Textosinformato"/>
              <w:rPr>
                <w:rFonts w:ascii="Calibri" w:hAnsi="Calibri" w:cs="Calibri"/>
                <w:sz w:val="18"/>
                <w:szCs w:val="18"/>
              </w:rPr>
            </w:pPr>
          </w:p>
        </w:tc>
        <w:tc>
          <w:tcPr>
            <w:tcW w:w="567" w:type="dxa"/>
            <w:shd w:val="clear" w:color="auto" w:fill="auto"/>
          </w:tcPr>
          <w:p w14:paraId="4B4CED82" w14:textId="77777777" w:rsidR="005013D3" w:rsidRPr="00480B9F" w:rsidRDefault="005013D3" w:rsidP="00B16DE8">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2013" w:type="dxa"/>
            <w:shd w:val="clear" w:color="auto" w:fill="F2F2F2"/>
          </w:tcPr>
          <w:p w14:paraId="61408464" w14:textId="77777777" w:rsidR="005013D3" w:rsidRPr="00480B9F" w:rsidRDefault="005013D3" w:rsidP="00B16DE8">
            <w:pPr>
              <w:pStyle w:val="Textosinformato"/>
              <w:rPr>
                <w:rFonts w:ascii="Calibri" w:hAnsi="Calibri" w:cs="Calibri"/>
                <w:sz w:val="18"/>
                <w:szCs w:val="18"/>
              </w:rPr>
            </w:pPr>
          </w:p>
        </w:tc>
      </w:tr>
      <w:tr w:rsidR="005013D3" w:rsidRPr="00480B9F" w14:paraId="0C11CC8B" w14:textId="77777777" w:rsidTr="00881080">
        <w:tc>
          <w:tcPr>
            <w:tcW w:w="2836" w:type="dxa"/>
            <w:shd w:val="clear" w:color="auto" w:fill="auto"/>
          </w:tcPr>
          <w:p w14:paraId="1453C8A4" w14:textId="77777777" w:rsidR="005013D3" w:rsidRPr="00480B9F" w:rsidRDefault="005013D3" w:rsidP="005013D3">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683" w:type="dxa"/>
            <w:gridSpan w:val="4"/>
            <w:shd w:val="clear" w:color="auto" w:fill="F2F2F2"/>
          </w:tcPr>
          <w:p w14:paraId="6D45065B" w14:textId="77777777" w:rsidR="005013D3" w:rsidRPr="00480B9F" w:rsidRDefault="005013D3" w:rsidP="00B16DE8">
            <w:pPr>
              <w:pStyle w:val="Textosinformato"/>
              <w:rPr>
                <w:rFonts w:ascii="Calibri" w:hAnsi="Calibri" w:cs="Calibri"/>
                <w:sz w:val="18"/>
                <w:szCs w:val="18"/>
              </w:rPr>
            </w:pPr>
          </w:p>
        </w:tc>
      </w:tr>
      <w:tr w:rsidR="005013D3" w:rsidRPr="00480B9F" w14:paraId="4C73ED22" w14:textId="77777777" w:rsidTr="00881080">
        <w:tc>
          <w:tcPr>
            <w:tcW w:w="2836" w:type="dxa"/>
            <w:shd w:val="clear" w:color="auto" w:fill="auto"/>
          </w:tcPr>
          <w:p w14:paraId="21E0B129" w14:textId="77777777" w:rsidR="005013D3" w:rsidRPr="00480B9F" w:rsidRDefault="005013D3" w:rsidP="005013D3">
            <w:pPr>
              <w:pStyle w:val="Textosinformato"/>
              <w:numPr>
                <w:ilvl w:val="0"/>
                <w:numId w:val="9"/>
              </w:numPr>
              <w:tabs>
                <w:tab w:val="clear" w:pos="720"/>
                <w:tab w:val="num" w:pos="284"/>
              </w:tabs>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683" w:type="dxa"/>
            <w:gridSpan w:val="4"/>
            <w:shd w:val="clear" w:color="auto" w:fill="F2F2F2"/>
          </w:tcPr>
          <w:p w14:paraId="43F9425E" w14:textId="77777777" w:rsidR="005013D3" w:rsidRPr="00480B9F" w:rsidRDefault="005013D3" w:rsidP="00B16DE8">
            <w:pPr>
              <w:pStyle w:val="Textosinformato"/>
              <w:rPr>
                <w:rFonts w:ascii="Calibri" w:hAnsi="Calibri" w:cs="Calibri"/>
                <w:sz w:val="18"/>
                <w:szCs w:val="18"/>
              </w:rPr>
            </w:pPr>
          </w:p>
        </w:tc>
      </w:tr>
    </w:tbl>
    <w:p w14:paraId="165D1B27" w14:textId="77777777" w:rsidR="005013D3" w:rsidRPr="00A56E3A" w:rsidRDefault="005013D3" w:rsidP="005013D3">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5013D3" w:rsidRPr="00480B9F" w14:paraId="254A9E0F" w14:textId="77777777" w:rsidTr="00B16DE8">
        <w:tc>
          <w:tcPr>
            <w:tcW w:w="10491" w:type="dxa"/>
            <w:gridSpan w:val="6"/>
            <w:shd w:val="clear" w:color="auto" w:fill="auto"/>
          </w:tcPr>
          <w:p w14:paraId="0CE76CEE" w14:textId="77777777" w:rsidR="005013D3" w:rsidRPr="00A56E3A" w:rsidRDefault="005013D3" w:rsidP="005013D3">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5013D3" w:rsidRPr="00480B9F" w14:paraId="2F1AF871" w14:textId="77777777" w:rsidTr="00B16DE8">
        <w:tc>
          <w:tcPr>
            <w:tcW w:w="1702" w:type="dxa"/>
            <w:shd w:val="clear" w:color="auto" w:fill="auto"/>
          </w:tcPr>
          <w:p w14:paraId="3A9E76BF" w14:textId="77777777" w:rsidR="005013D3" w:rsidRPr="00F73235" w:rsidRDefault="005013D3" w:rsidP="00B16DE8">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6C3E5A4C" w14:textId="77777777" w:rsidR="005013D3" w:rsidRPr="00480B9F" w:rsidRDefault="005013D3" w:rsidP="00B16DE8">
            <w:pPr>
              <w:pStyle w:val="Textosinformato"/>
              <w:rPr>
                <w:rFonts w:ascii="Calibri" w:hAnsi="Calibri" w:cs="Calibri"/>
                <w:sz w:val="18"/>
                <w:szCs w:val="18"/>
              </w:rPr>
            </w:pPr>
          </w:p>
        </w:tc>
      </w:tr>
      <w:tr w:rsidR="005013D3" w:rsidRPr="00480B9F" w14:paraId="55FAFDA3" w14:textId="77777777" w:rsidTr="00B16DE8">
        <w:tc>
          <w:tcPr>
            <w:tcW w:w="1702" w:type="dxa"/>
            <w:shd w:val="clear" w:color="auto" w:fill="auto"/>
          </w:tcPr>
          <w:p w14:paraId="38B9D101" w14:textId="77777777" w:rsidR="005013D3" w:rsidRPr="00F73235" w:rsidRDefault="005013D3" w:rsidP="00B16DE8">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4B93F7EB" w14:textId="77777777" w:rsidR="005013D3" w:rsidRPr="00480B9F" w:rsidRDefault="005013D3" w:rsidP="00B16DE8">
            <w:pPr>
              <w:pStyle w:val="Textosinformato"/>
              <w:rPr>
                <w:rFonts w:ascii="Calibri" w:hAnsi="Calibri" w:cs="Calibri"/>
                <w:sz w:val="18"/>
                <w:szCs w:val="18"/>
              </w:rPr>
            </w:pPr>
          </w:p>
        </w:tc>
        <w:tc>
          <w:tcPr>
            <w:tcW w:w="992" w:type="dxa"/>
            <w:shd w:val="clear" w:color="auto" w:fill="auto"/>
          </w:tcPr>
          <w:p w14:paraId="069AC313" w14:textId="77777777" w:rsidR="005013D3" w:rsidRPr="00A56E3A" w:rsidRDefault="005013D3" w:rsidP="00B16DE8">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7A3A5510" w14:textId="77777777" w:rsidR="005013D3" w:rsidRPr="00480B9F" w:rsidRDefault="005013D3" w:rsidP="00B16DE8">
            <w:pPr>
              <w:pStyle w:val="Textosinformato"/>
              <w:rPr>
                <w:rFonts w:ascii="Calibri" w:hAnsi="Calibri" w:cs="Calibri"/>
                <w:sz w:val="18"/>
                <w:szCs w:val="18"/>
              </w:rPr>
            </w:pPr>
          </w:p>
        </w:tc>
        <w:tc>
          <w:tcPr>
            <w:tcW w:w="425" w:type="dxa"/>
            <w:shd w:val="clear" w:color="auto" w:fill="auto"/>
          </w:tcPr>
          <w:p w14:paraId="2ADE4A9D" w14:textId="77777777" w:rsidR="005013D3" w:rsidRPr="00A56E3A" w:rsidRDefault="005013D3" w:rsidP="00B16DE8">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2CE12FFE" w14:textId="77777777" w:rsidR="005013D3" w:rsidRPr="00480B9F" w:rsidRDefault="005013D3" w:rsidP="00B16DE8">
            <w:pPr>
              <w:pStyle w:val="Textosinformato"/>
              <w:rPr>
                <w:rFonts w:ascii="Calibri" w:hAnsi="Calibri" w:cs="Calibri"/>
                <w:sz w:val="18"/>
                <w:szCs w:val="18"/>
              </w:rPr>
            </w:pPr>
          </w:p>
        </w:tc>
      </w:tr>
      <w:tr w:rsidR="005013D3" w:rsidRPr="00480B9F" w14:paraId="2A1B6933" w14:textId="77777777" w:rsidTr="00B16DE8">
        <w:tc>
          <w:tcPr>
            <w:tcW w:w="1702" w:type="dxa"/>
            <w:shd w:val="clear" w:color="auto" w:fill="auto"/>
          </w:tcPr>
          <w:p w14:paraId="18E1324E" w14:textId="77777777" w:rsidR="005013D3" w:rsidRPr="00F73235" w:rsidRDefault="005013D3" w:rsidP="00B16DE8">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125396E2" w14:textId="77777777" w:rsidR="005013D3" w:rsidRPr="00480B9F" w:rsidRDefault="005013D3" w:rsidP="00B16DE8">
            <w:pPr>
              <w:pStyle w:val="Textosinformato"/>
              <w:rPr>
                <w:rFonts w:ascii="Calibri" w:hAnsi="Calibri" w:cs="Calibri"/>
                <w:sz w:val="18"/>
                <w:szCs w:val="18"/>
              </w:rPr>
            </w:pPr>
          </w:p>
        </w:tc>
        <w:tc>
          <w:tcPr>
            <w:tcW w:w="992" w:type="dxa"/>
            <w:shd w:val="clear" w:color="auto" w:fill="auto"/>
          </w:tcPr>
          <w:p w14:paraId="2BD00696" w14:textId="77777777" w:rsidR="005013D3" w:rsidRPr="00A56E3A" w:rsidRDefault="005013D3" w:rsidP="00B16DE8">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669981F4" w14:textId="77777777" w:rsidR="005013D3" w:rsidRPr="00480B9F" w:rsidRDefault="005013D3" w:rsidP="00B16DE8">
            <w:pPr>
              <w:pStyle w:val="Textosinformato"/>
              <w:rPr>
                <w:rFonts w:ascii="Calibri" w:hAnsi="Calibri" w:cs="Calibri"/>
                <w:sz w:val="18"/>
                <w:szCs w:val="18"/>
              </w:rPr>
            </w:pPr>
          </w:p>
        </w:tc>
      </w:tr>
      <w:tr w:rsidR="005013D3" w:rsidRPr="00480B9F" w14:paraId="7313B452" w14:textId="77777777" w:rsidTr="00B16DE8">
        <w:tc>
          <w:tcPr>
            <w:tcW w:w="1702" w:type="dxa"/>
            <w:shd w:val="clear" w:color="auto" w:fill="auto"/>
          </w:tcPr>
          <w:p w14:paraId="789F9128" w14:textId="77777777" w:rsidR="005013D3" w:rsidRDefault="005013D3" w:rsidP="00B16DE8">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1C909E40" w14:textId="77777777" w:rsidR="005013D3" w:rsidRPr="00480B9F" w:rsidRDefault="005013D3" w:rsidP="00B16DE8">
            <w:pPr>
              <w:pStyle w:val="Textosinformato"/>
              <w:rPr>
                <w:rFonts w:ascii="Calibri" w:hAnsi="Calibri" w:cs="Calibri"/>
                <w:sz w:val="18"/>
                <w:szCs w:val="18"/>
              </w:rPr>
            </w:pPr>
          </w:p>
        </w:tc>
      </w:tr>
    </w:tbl>
    <w:p w14:paraId="55F99B09" w14:textId="77777777" w:rsidR="005013D3" w:rsidRPr="00480B9F" w:rsidRDefault="005013D3" w:rsidP="005013D3">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5013D3" w:rsidRPr="00480B9F" w14:paraId="7743C8B4" w14:textId="77777777" w:rsidTr="00B16DE8">
        <w:tc>
          <w:tcPr>
            <w:tcW w:w="10491" w:type="dxa"/>
            <w:gridSpan w:val="6"/>
            <w:shd w:val="clear" w:color="auto" w:fill="auto"/>
          </w:tcPr>
          <w:p w14:paraId="63BD7BD0" w14:textId="77777777" w:rsidR="005013D3" w:rsidRPr="00A56E3A" w:rsidRDefault="005013D3" w:rsidP="005013D3">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5013D3" w:rsidRPr="00480B9F" w14:paraId="12210083" w14:textId="77777777" w:rsidTr="00B16DE8">
        <w:tc>
          <w:tcPr>
            <w:tcW w:w="10491" w:type="dxa"/>
            <w:gridSpan w:val="6"/>
            <w:shd w:val="clear" w:color="auto" w:fill="auto"/>
          </w:tcPr>
          <w:p w14:paraId="7E77A20A" w14:textId="77777777" w:rsidR="005013D3" w:rsidRPr="00A56E3A" w:rsidRDefault="005013D3" w:rsidP="00B16DE8">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w:t>
            </w:r>
            <w:proofErr w:type="spellStart"/>
            <w:r>
              <w:rPr>
                <w:rFonts w:ascii="Calibri" w:hAnsi="Calibri" w:cs="Calibri"/>
                <w:sz w:val="18"/>
                <w:szCs w:val="18"/>
              </w:rPr>
              <w:t>subparte</w:t>
            </w:r>
            <w:proofErr w:type="spellEnd"/>
            <w:r>
              <w:rPr>
                <w:rFonts w:ascii="Calibri" w:hAnsi="Calibri" w:cs="Calibri"/>
                <w:sz w:val="18"/>
                <w:szCs w:val="18"/>
              </w:rPr>
              <w:t xml:space="preserve"> correspondiente del Anexo V del </w:t>
            </w:r>
            <w:r w:rsidRPr="00A56E3A">
              <w:rPr>
                <w:rFonts w:ascii="Calibri" w:hAnsi="Calibri" w:cs="Calibri"/>
                <w:sz w:val="18"/>
                <w:szCs w:val="18"/>
              </w:rPr>
              <w:t>Reglamento (UE) 965/2012 de la Comisión.</w:t>
            </w:r>
          </w:p>
          <w:p w14:paraId="4E905530" w14:textId="77777777" w:rsidR="005013D3" w:rsidRPr="00A56E3A" w:rsidRDefault="005013D3" w:rsidP="00B16DE8">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5013D3" w:rsidRPr="00480B9F" w14:paraId="4E77678C" w14:textId="77777777" w:rsidTr="00B16DE8">
        <w:tc>
          <w:tcPr>
            <w:tcW w:w="1277" w:type="dxa"/>
            <w:shd w:val="clear" w:color="auto" w:fill="auto"/>
          </w:tcPr>
          <w:p w14:paraId="171D4E8D" w14:textId="77777777" w:rsidR="005013D3" w:rsidRPr="00480B9F" w:rsidRDefault="005013D3" w:rsidP="00B16DE8">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5A5B2A19" w14:textId="77777777" w:rsidR="005013D3" w:rsidRPr="00480B9F" w:rsidRDefault="005013D3" w:rsidP="00B16DE8">
            <w:pPr>
              <w:pStyle w:val="Textosinformato"/>
              <w:rPr>
                <w:rFonts w:ascii="Calibri" w:hAnsi="Calibri" w:cs="Calibri"/>
                <w:sz w:val="18"/>
                <w:szCs w:val="18"/>
              </w:rPr>
            </w:pPr>
          </w:p>
        </w:tc>
        <w:tc>
          <w:tcPr>
            <w:tcW w:w="567" w:type="dxa"/>
            <w:shd w:val="clear" w:color="auto" w:fill="auto"/>
          </w:tcPr>
          <w:p w14:paraId="766AE7BB" w14:textId="77777777" w:rsidR="005013D3" w:rsidRPr="00480B9F" w:rsidRDefault="005013D3" w:rsidP="00B16DE8">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7E48EB4A" w14:textId="77777777" w:rsidR="005013D3" w:rsidRPr="00480B9F" w:rsidRDefault="005013D3" w:rsidP="00B16DE8">
            <w:pPr>
              <w:pStyle w:val="Textosinformato"/>
              <w:rPr>
                <w:rFonts w:ascii="Calibri" w:hAnsi="Calibri" w:cs="Calibri"/>
                <w:sz w:val="18"/>
                <w:szCs w:val="18"/>
              </w:rPr>
            </w:pPr>
          </w:p>
        </w:tc>
      </w:tr>
      <w:tr w:rsidR="005013D3" w:rsidRPr="00480B9F" w14:paraId="498FD514" w14:textId="77777777" w:rsidTr="00881080">
        <w:tc>
          <w:tcPr>
            <w:tcW w:w="1277" w:type="dxa"/>
            <w:shd w:val="clear" w:color="auto" w:fill="auto"/>
            <w:vAlign w:val="center"/>
          </w:tcPr>
          <w:p w14:paraId="55CC54D4" w14:textId="77777777" w:rsidR="005013D3" w:rsidRPr="00480B9F" w:rsidRDefault="005013D3" w:rsidP="00881080">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vAlign w:val="center"/>
          </w:tcPr>
          <w:p w14:paraId="1ADF233B" w14:textId="77777777" w:rsidR="005013D3" w:rsidRPr="00480B9F" w:rsidRDefault="005013D3" w:rsidP="00881080">
            <w:pPr>
              <w:pStyle w:val="Textosinformato"/>
              <w:rPr>
                <w:rFonts w:ascii="Calibri" w:hAnsi="Calibri" w:cs="Calibri"/>
                <w:sz w:val="18"/>
                <w:szCs w:val="18"/>
              </w:rPr>
            </w:pPr>
          </w:p>
        </w:tc>
        <w:tc>
          <w:tcPr>
            <w:tcW w:w="1275" w:type="dxa"/>
            <w:shd w:val="clear" w:color="auto" w:fill="auto"/>
            <w:vAlign w:val="center"/>
          </w:tcPr>
          <w:p w14:paraId="7D575C95" w14:textId="77777777" w:rsidR="005013D3" w:rsidRPr="00480B9F" w:rsidRDefault="005013D3" w:rsidP="00881080">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1B87AB47" w14:textId="77777777" w:rsidR="005013D3" w:rsidRPr="00480B9F" w:rsidRDefault="005013D3" w:rsidP="00B16DE8">
            <w:pPr>
              <w:pStyle w:val="Textosinformato"/>
              <w:rPr>
                <w:rFonts w:ascii="Calibri" w:hAnsi="Calibri" w:cs="Calibri"/>
                <w:sz w:val="18"/>
                <w:szCs w:val="18"/>
              </w:rPr>
            </w:pPr>
          </w:p>
          <w:p w14:paraId="3EC2930B" w14:textId="77777777" w:rsidR="005013D3" w:rsidRPr="00480B9F" w:rsidRDefault="005013D3" w:rsidP="00B16DE8">
            <w:pPr>
              <w:pStyle w:val="Textosinformato"/>
              <w:rPr>
                <w:rFonts w:ascii="Calibri" w:hAnsi="Calibri" w:cs="Calibri"/>
                <w:sz w:val="18"/>
                <w:szCs w:val="18"/>
              </w:rPr>
            </w:pPr>
          </w:p>
        </w:tc>
      </w:tr>
    </w:tbl>
    <w:p w14:paraId="2DEE3011" w14:textId="77777777" w:rsidR="005013D3" w:rsidRPr="00480B9F" w:rsidRDefault="005013D3" w:rsidP="005013D3">
      <w:pPr>
        <w:autoSpaceDE w:val="0"/>
        <w:autoSpaceDN w:val="0"/>
        <w:adjustRightInd w:val="0"/>
        <w:spacing w:after="0"/>
        <w:jc w:val="both"/>
        <w:rPr>
          <w:rFonts w:ascii="Calibri" w:hAnsi="Calibri" w:cs="Calibri"/>
          <w:sz w:val="18"/>
          <w:szCs w:val="18"/>
        </w:rPr>
      </w:pPr>
    </w:p>
    <w:p w14:paraId="25B6C0D0" w14:textId="77777777" w:rsidR="005013D3" w:rsidRPr="005013D3" w:rsidRDefault="005013D3" w:rsidP="005013D3">
      <w:pPr>
        <w:numPr>
          <w:ilvl w:val="0"/>
          <w:numId w:val="11"/>
        </w:numPr>
        <w:autoSpaceDE w:val="0"/>
        <w:autoSpaceDN w:val="0"/>
        <w:adjustRightInd w:val="0"/>
        <w:spacing w:after="0" w:line="240" w:lineRule="auto"/>
        <w:jc w:val="both"/>
        <w:rPr>
          <w:rFonts w:ascii="Calibri" w:hAnsi="Calibri" w:cs="Calibri"/>
          <w:b/>
          <w:szCs w:val="20"/>
        </w:rPr>
      </w:pPr>
      <w:r w:rsidRPr="005013D3">
        <w:rPr>
          <w:rFonts w:ascii="Calibri" w:hAnsi="Calibri" w:cs="Calibri"/>
          <w:b/>
          <w:szCs w:val="20"/>
        </w:rPr>
        <w:t>TIPO DE SOLICITUD</w:t>
      </w:r>
    </w:p>
    <w:p w14:paraId="6F0FADB9" w14:textId="77777777" w:rsidR="005013D3" w:rsidRPr="005013D3" w:rsidRDefault="005013D3" w:rsidP="005013D3">
      <w:pPr>
        <w:autoSpaceDE w:val="0"/>
        <w:autoSpaceDN w:val="0"/>
        <w:adjustRightInd w:val="0"/>
        <w:ind w:left="360"/>
        <w:jc w:val="both"/>
        <w:rPr>
          <w:rFonts w:ascii="Calibri" w:hAnsi="Calibri" w:cs="Calibri"/>
          <w:b/>
          <w:i/>
          <w:color w:val="0070C0"/>
          <w:sz w:val="16"/>
          <w:szCs w:val="16"/>
        </w:rPr>
      </w:pPr>
      <w:r w:rsidRPr="005013D3">
        <w:rPr>
          <w:rFonts w:ascii="Calibri" w:hAnsi="Calibri" w:cs="Calibri"/>
          <w:b/>
          <w:i/>
          <w:color w:val="0070C0"/>
          <w:sz w:val="16"/>
          <w:szCs w:val="16"/>
        </w:rPr>
        <w:t>(Márquese lo que corresponda)</w:t>
      </w:r>
    </w:p>
    <w:p w14:paraId="47887AF5" w14:textId="77777777" w:rsidR="005013D3" w:rsidRPr="00480B9F" w:rsidRDefault="005013D3" w:rsidP="005013D3">
      <w:pPr>
        <w:autoSpaceDE w:val="0"/>
        <w:autoSpaceDN w:val="0"/>
        <w:adjustRightInd w:val="0"/>
        <w:ind w:left="360"/>
        <w:jc w:val="both"/>
        <w:rPr>
          <w:rFonts w:ascii="Calibri" w:hAnsi="Calibri" w:cs="Calibri"/>
          <w:i/>
          <w:sz w:val="16"/>
          <w:szCs w:val="16"/>
        </w:rPr>
      </w:pPr>
      <w:r w:rsidRPr="00CF274A">
        <w:rPr>
          <w:rFonts w:ascii="Calibri" w:hAnsi="Calibri" w:cs="Calibri"/>
          <w:i/>
          <w:sz w:val="16"/>
          <w:szCs w:val="16"/>
        </w:rPr>
        <w:t>Not</w:t>
      </w:r>
      <w:r>
        <w:rPr>
          <w:rFonts w:ascii="Calibri" w:hAnsi="Calibri" w:cs="Calibri"/>
          <w:i/>
          <w:sz w:val="16"/>
          <w:szCs w:val="16"/>
        </w:rPr>
        <w:t>a:</w:t>
      </w:r>
      <w:r w:rsidRPr="00CF274A">
        <w:rPr>
          <w:rFonts w:ascii="Calibri" w:hAnsi="Calibri" w:cs="Calibri"/>
          <w:i/>
          <w:sz w:val="16"/>
          <w:szCs w:val="16"/>
        </w:rPr>
        <w:t xml:space="preserve"> </w:t>
      </w:r>
      <w:r w:rsidRPr="00F17342">
        <w:rPr>
          <w:rFonts w:ascii="Calibri" w:hAnsi="Calibri" w:cs="Calibri"/>
          <w:i/>
          <w:sz w:val="16"/>
          <w:szCs w:val="16"/>
        </w:rPr>
        <w:t>En el</w:t>
      </w:r>
      <w:r>
        <w:rPr>
          <w:rFonts w:ascii="Calibri" w:hAnsi="Calibri" w:cs="Calibri"/>
          <w:i/>
          <w:sz w:val="16"/>
          <w:szCs w:val="16"/>
        </w:rPr>
        <w:t xml:space="preserve"> caso de una solicitud</w:t>
      </w:r>
      <w:r w:rsidRPr="00CF274A">
        <w:rPr>
          <w:rFonts w:ascii="Calibri" w:hAnsi="Calibri" w:cs="Calibri"/>
          <w:i/>
          <w:sz w:val="16"/>
          <w:szCs w:val="16"/>
        </w:rPr>
        <w:t xml:space="preserve"> para</w:t>
      </w:r>
      <w:r>
        <w:rPr>
          <w:rFonts w:ascii="Calibri" w:hAnsi="Calibri" w:cs="Calibri"/>
          <w:i/>
          <w:sz w:val="16"/>
          <w:szCs w:val="16"/>
        </w:rPr>
        <w:t xml:space="preserve"> la operación de</w:t>
      </w:r>
      <w:r w:rsidRPr="00F17342">
        <w:rPr>
          <w:rFonts w:ascii="Calibri" w:hAnsi="Calibri" w:cs="Calibri"/>
          <w:i/>
          <w:sz w:val="16"/>
          <w:szCs w:val="16"/>
        </w:rPr>
        <w:t xml:space="preserve"> un nuevo tipo/variante en el que se prevea l</w:t>
      </w:r>
      <w:r>
        <w:rPr>
          <w:rFonts w:ascii="Calibri" w:hAnsi="Calibri" w:cs="Calibri"/>
          <w:i/>
          <w:sz w:val="16"/>
          <w:szCs w:val="16"/>
        </w:rPr>
        <w:t>a realización de un vuelo ferry</w:t>
      </w:r>
      <w:r w:rsidRPr="00F17342">
        <w:rPr>
          <w:rFonts w:ascii="Calibri" w:hAnsi="Calibri" w:cs="Calibri"/>
          <w:i/>
          <w:sz w:val="16"/>
          <w:szCs w:val="16"/>
        </w:rPr>
        <w:t xml:space="preserve"> </w:t>
      </w:r>
      <w:r w:rsidRPr="00CF274A">
        <w:rPr>
          <w:rFonts w:ascii="Calibri" w:hAnsi="Calibri" w:cs="Calibri"/>
          <w:i/>
          <w:sz w:val="16"/>
          <w:szCs w:val="16"/>
        </w:rPr>
        <w:t>podr</w:t>
      </w:r>
      <w:r w:rsidRPr="00F17342">
        <w:rPr>
          <w:rFonts w:ascii="Calibri" w:hAnsi="Calibri" w:cs="Calibri"/>
          <w:i/>
          <w:sz w:val="16"/>
          <w:szCs w:val="16"/>
        </w:rPr>
        <w:t>án marcarse dos casillas</w:t>
      </w:r>
      <w:r>
        <w:rPr>
          <w:rFonts w:ascii="Calibri" w:hAnsi="Calibri" w:cs="Calibri"/>
          <w:i/>
          <w:sz w:val="16"/>
          <w:szCs w:val="16"/>
        </w:rPr>
        <w:t xml:space="preserve"> simultá</w:t>
      </w:r>
      <w:r w:rsidRPr="00F17342">
        <w:rPr>
          <w:rFonts w:ascii="Calibri" w:hAnsi="Calibri" w:cs="Calibri"/>
          <w:i/>
          <w:sz w:val="16"/>
          <w:szCs w:val="16"/>
        </w:rPr>
        <w:t xml:space="preserve">neamente; la de </w:t>
      </w:r>
      <w:r>
        <w:rPr>
          <w:rFonts w:ascii="Calibri" w:hAnsi="Calibri" w:cs="Calibri"/>
          <w:i/>
          <w:sz w:val="16"/>
          <w:szCs w:val="16"/>
        </w:rPr>
        <w:t>operación</w:t>
      </w:r>
      <w:r w:rsidRPr="00F17342">
        <w:rPr>
          <w:rFonts w:ascii="Calibri" w:hAnsi="Calibri" w:cs="Calibri"/>
          <w:i/>
          <w:sz w:val="16"/>
          <w:szCs w:val="16"/>
        </w:rPr>
        <w:t xml:space="preserve"> y </w:t>
      </w:r>
      <w:r>
        <w:rPr>
          <w:rFonts w:ascii="Calibri" w:hAnsi="Calibri" w:cs="Calibri"/>
          <w:i/>
          <w:sz w:val="16"/>
          <w:szCs w:val="16"/>
        </w:rPr>
        <w:t xml:space="preserve">la de </w:t>
      </w:r>
      <w:r w:rsidRPr="00F17342">
        <w:rPr>
          <w:rFonts w:ascii="Calibri" w:hAnsi="Calibri" w:cs="Calibri"/>
          <w:i/>
          <w:sz w:val="16"/>
          <w:szCs w:val="16"/>
        </w:rPr>
        <w:t>vuelo ferry</w:t>
      </w:r>
      <w:r>
        <w:rPr>
          <w:rFonts w:ascii="Calibri" w:hAnsi="Calibri" w:cs="Calibri"/>
          <w:i/>
          <w:sz w:val="16"/>
          <w:szCs w:val="16"/>
        </w:rPr>
        <w:t>.</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
        <w:gridCol w:w="10013"/>
      </w:tblGrid>
      <w:tr w:rsidR="005013D3" w:rsidRPr="00480B9F" w14:paraId="5B03E3F7" w14:textId="77777777" w:rsidTr="0024128A">
        <w:trPr>
          <w:trHeight w:val="20"/>
          <w:jc w:val="center"/>
        </w:trPr>
        <w:tc>
          <w:tcPr>
            <w:tcW w:w="304" w:type="dxa"/>
            <w:shd w:val="clear" w:color="auto" w:fill="F2F2F2"/>
          </w:tcPr>
          <w:p w14:paraId="59E1E072" w14:textId="77777777" w:rsidR="005013D3" w:rsidRPr="00480B9F" w:rsidRDefault="005013D3" w:rsidP="00B16DE8">
            <w:pPr>
              <w:spacing w:before="60" w:after="60"/>
              <w:jc w:val="both"/>
              <w:rPr>
                <w:rFonts w:ascii="Calibri" w:hAnsi="Calibri" w:cs="Calibri"/>
                <w:b/>
                <w:sz w:val="18"/>
                <w:szCs w:val="18"/>
              </w:rPr>
            </w:pPr>
          </w:p>
        </w:tc>
        <w:tc>
          <w:tcPr>
            <w:tcW w:w="10013" w:type="dxa"/>
            <w:shd w:val="clear" w:color="auto" w:fill="auto"/>
            <w:vAlign w:val="center"/>
          </w:tcPr>
          <w:p w14:paraId="496C4E47" w14:textId="77777777" w:rsidR="005013D3" w:rsidRPr="00F73235" w:rsidRDefault="005013D3" w:rsidP="00881080">
            <w:pPr>
              <w:pStyle w:val="Prrafodelista"/>
              <w:ind w:left="0"/>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operación en el marco SPO</w:t>
            </w:r>
          </w:p>
        </w:tc>
      </w:tr>
      <w:tr w:rsidR="005013D3" w:rsidRPr="00480B9F" w14:paraId="701939F7" w14:textId="77777777" w:rsidTr="0024128A">
        <w:trPr>
          <w:trHeight w:val="20"/>
          <w:jc w:val="center"/>
        </w:trPr>
        <w:tc>
          <w:tcPr>
            <w:tcW w:w="304" w:type="dxa"/>
            <w:shd w:val="clear" w:color="auto" w:fill="F2F2F2"/>
          </w:tcPr>
          <w:p w14:paraId="3F4D6355" w14:textId="77777777" w:rsidR="005013D3" w:rsidRPr="00480B9F" w:rsidRDefault="005013D3" w:rsidP="00B16DE8">
            <w:pPr>
              <w:spacing w:before="60" w:after="60"/>
              <w:jc w:val="both"/>
              <w:rPr>
                <w:rFonts w:ascii="Calibri" w:hAnsi="Calibri" w:cs="Calibri"/>
                <w:b/>
                <w:sz w:val="18"/>
                <w:szCs w:val="18"/>
              </w:rPr>
            </w:pPr>
          </w:p>
        </w:tc>
        <w:tc>
          <w:tcPr>
            <w:tcW w:w="10013" w:type="dxa"/>
            <w:shd w:val="clear" w:color="auto" w:fill="auto"/>
            <w:vAlign w:val="center"/>
          </w:tcPr>
          <w:p w14:paraId="16E87D3D" w14:textId="77777777" w:rsidR="005013D3" w:rsidRPr="00480B9F" w:rsidRDefault="005013D3" w:rsidP="00881080">
            <w:pPr>
              <w:pStyle w:val="Prrafodelista"/>
              <w:ind w:left="0"/>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5013D3" w:rsidRPr="00480B9F" w14:paraId="05FED49D" w14:textId="77777777" w:rsidTr="0024128A">
        <w:trPr>
          <w:trHeight w:val="20"/>
          <w:jc w:val="center"/>
        </w:trPr>
        <w:tc>
          <w:tcPr>
            <w:tcW w:w="304" w:type="dxa"/>
            <w:shd w:val="clear" w:color="auto" w:fill="F2F2F2"/>
          </w:tcPr>
          <w:p w14:paraId="12D1AA66" w14:textId="77777777" w:rsidR="005013D3" w:rsidRPr="00480B9F" w:rsidRDefault="005013D3" w:rsidP="00B16DE8">
            <w:pPr>
              <w:spacing w:before="60" w:after="60"/>
              <w:jc w:val="both"/>
              <w:rPr>
                <w:rFonts w:ascii="Calibri" w:hAnsi="Calibri" w:cs="Calibri"/>
                <w:b/>
                <w:sz w:val="18"/>
                <w:szCs w:val="18"/>
              </w:rPr>
            </w:pPr>
          </w:p>
        </w:tc>
        <w:tc>
          <w:tcPr>
            <w:tcW w:w="10013" w:type="dxa"/>
            <w:shd w:val="clear" w:color="auto" w:fill="auto"/>
            <w:vAlign w:val="center"/>
          </w:tcPr>
          <w:p w14:paraId="1082D3AA" w14:textId="77777777" w:rsidR="005013D3" w:rsidRPr="00480B9F" w:rsidRDefault="005013D3" w:rsidP="00881080">
            <w:pPr>
              <w:pStyle w:val="Prrafodelista"/>
              <w:ind w:left="0"/>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r w:rsidR="005013D3" w:rsidRPr="00480B9F" w14:paraId="57E7D1C9" w14:textId="77777777" w:rsidTr="0024128A">
        <w:trPr>
          <w:trHeight w:val="20"/>
          <w:jc w:val="center"/>
        </w:trPr>
        <w:tc>
          <w:tcPr>
            <w:tcW w:w="304" w:type="dxa"/>
            <w:shd w:val="clear" w:color="auto" w:fill="F2F2F2"/>
          </w:tcPr>
          <w:p w14:paraId="1C2F32D3" w14:textId="77777777" w:rsidR="005013D3" w:rsidRPr="00480B9F" w:rsidRDefault="005013D3" w:rsidP="00B16DE8">
            <w:pPr>
              <w:spacing w:before="60" w:after="60"/>
              <w:jc w:val="both"/>
              <w:rPr>
                <w:rFonts w:ascii="Calibri" w:hAnsi="Calibri" w:cs="Calibri"/>
                <w:b/>
                <w:sz w:val="18"/>
                <w:szCs w:val="18"/>
              </w:rPr>
            </w:pPr>
          </w:p>
        </w:tc>
        <w:tc>
          <w:tcPr>
            <w:tcW w:w="10013" w:type="dxa"/>
            <w:shd w:val="clear" w:color="auto" w:fill="auto"/>
            <w:vAlign w:val="center"/>
          </w:tcPr>
          <w:p w14:paraId="59BD8D6F" w14:textId="77777777" w:rsidR="005013D3" w:rsidRPr="00480B9F" w:rsidRDefault="005013D3" w:rsidP="00881080">
            <w:pPr>
              <w:pStyle w:val="Prrafodelista"/>
              <w:ind w:left="0"/>
              <w:rPr>
                <w:rFonts w:ascii="Calibri" w:hAnsi="Calibri" w:cs="Calibri"/>
                <w:sz w:val="18"/>
                <w:szCs w:val="18"/>
              </w:rPr>
            </w:pPr>
            <w:r w:rsidRPr="001C7312">
              <w:rPr>
                <w:rFonts w:ascii="Calibri" w:hAnsi="Calibri" w:cs="Calibri"/>
                <w:sz w:val="18"/>
                <w:szCs w:val="18"/>
              </w:rPr>
              <w:t>Aprobación</w:t>
            </w:r>
            <w:r>
              <w:rPr>
                <w:rFonts w:ascii="Calibri" w:hAnsi="Calibri" w:cs="Calibri"/>
                <w:sz w:val="18"/>
                <w:szCs w:val="18"/>
              </w:rPr>
              <w:t xml:space="preserve"> RVSM</w:t>
            </w:r>
            <w:r w:rsidRPr="001C7312">
              <w:rPr>
                <w:rFonts w:ascii="Calibri" w:hAnsi="Calibri" w:cs="Calibri"/>
                <w:sz w:val="18"/>
                <w:szCs w:val="18"/>
              </w:rPr>
              <w:t xml:space="preserve"> para un </w:t>
            </w:r>
            <w:r w:rsidRPr="001C7312">
              <w:rPr>
                <w:rFonts w:ascii="Calibri" w:hAnsi="Calibri" w:cs="Calibri"/>
                <w:sz w:val="18"/>
                <w:szCs w:val="18"/>
                <w:u w:val="single"/>
              </w:rPr>
              <w:t xml:space="preserve">vuelo ferry de aeronave </w:t>
            </w:r>
          </w:p>
        </w:tc>
      </w:tr>
    </w:tbl>
    <w:p w14:paraId="7367EC86" w14:textId="77777777" w:rsidR="005013D3" w:rsidRPr="00480B9F" w:rsidRDefault="005013D3" w:rsidP="005013D3">
      <w:pPr>
        <w:autoSpaceDE w:val="0"/>
        <w:autoSpaceDN w:val="0"/>
        <w:adjustRightInd w:val="0"/>
        <w:spacing w:after="0"/>
        <w:jc w:val="both"/>
        <w:rPr>
          <w:rFonts w:ascii="Calibri" w:hAnsi="Calibri" w:cs="Calibri"/>
          <w:sz w:val="18"/>
          <w:szCs w:val="18"/>
        </w:rPr>
      </w:pPr>
    </w:p>
    <w:p w14:paraId="74E9CF15" w14:textId="77777777" w:rsidR="005013D3" w:rsidRPr="005013D3" w:rsidRDefault="005013D3" w:rsidP="005013D3">
      <w:pPr>
        <w:numPr>
          <w:ilvl w:val="0"/>
          <w:numId w:val="11"/>
        </w:numPr>
        <w:autoSpaceDE w:val="0"/>
        <w:autoSpaceDN w:val="0"/>
        <w:adjustRightInd w:val="0"/>
        <w:spacing w:after="0" w:line="240" w:lineRule="auto"/>
        <w:jc w:val="both"/>
        <w:rPr>
          <w:rFonts w:ascii="Calibri" w:hAnsi="Calibri" w:cs="Calibri"/>
          <w:b/>
          <w:szCs w:val="20"/>
        </w:rPr>
      </w:pPr>
      <w:r w:rsidRPr="005013D3">
        <w:rPr>
          <w:rFonts w:ascii="Calibri" w:hAnsi="Calibri" w:cs="Calibri"/>
          <w:b/>
          <w:szCs w:val="20"/>
        </w:rPr>
        <w:t>DOCUMENTACIÓN QUE SE ADJUNTA Y OBSERVACIONES ADICIONALES</w:t>
      </w:r>
    </w:p>
    <w:p w14:paraId="48BA42F4" w14:textId="77777777" w:rsidR="005013D3" w:rsidRPr="005013D3" w:rsidRDefault="005013D3" w:rsidP="005013D3">
      <w:pPr>
        <w:autoSpaceDE w:val="0"/>
        <w:autoSpaceDN w:val="0"/>
        <w:adjustRightInd w:val="0"/>
        <w:ind w:left="360"/>
        <w:jc w:val="both"/>
        <w:rPr>
          <w:rFonts w:ascii="Calibri" w:hAnsi="Calibri" w:cs="Calibri"/>
          <w:b/>
          <w:i/>
          <w:color w:val="0070C0"/>
          <w:sz w:val="16"/>
          <w:szCs w:val="16"/>
        </w:rPr>
      </w:pPr>
      <w:r w:rsidRPr="005013D3">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5013D3" w:rsidRPr="00480B9F" w14:paraId="36014E72" w14:textId="77777777" w:rsidTr="00B16DE8">
        <w:trPr>
          <w:cantSplit/>
          <w:trHeight w:val="20"/>
          <w:jc w:val="center"/>
        </w:trPr>
        <w:tc>
          <w:tcPr>
            <w:tcW w:w="290" w:type="dxa"/>
            <w:shd w:val="clear" w:color="auto" w:fill="F2F2F2"/>
          </w:tcPr>
          <w:p w14:paraId="2CA75AE4"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auto"/>
          </w:tcPr>
          <w:p w14:paraId="2B56A4E9" w14:textId="77777777" w:rsidR="005013D3" w:rsidRPr="00480B9F" w:rsidRDefault="005013D3" w:rsidP="00B16DE8">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5013D3" w:rsidRPr="00480B9F" w14:paraId="7596DAEC" w14:textId="77777777" w:rsidTr="00B16DE8">
        <w:trPr>
          <w:cantSplit/>
          <w:trHeight w:val="20"/>
          <w:jc w:val="center"/>
        </w:trPr>
        <w:tc>
          <w:tcPr>
            <w:tcW w:w="290" w:type="dxa"/>
            <w:shd w:val="clear" w:color="auto" w:fill="F2F2F2"/>
          </w:tcPr>
          <w:p w14:paraId="6B2B300C"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auto"/>
          </w:tcPr>
          <w:p w14:paraId="72DF24E2" w14:textId="77777777" w:rsidR="005013D3" w:rsidRPr="00480B9F" w:rsidRDefault="005013D3" w:rsidP="00B16DE8">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5013D3" w:rsidRPr="00480B9F" w14:paraId="605B42FB" w14:textId="77777777" w:rsidTr="00B16DE8">
        <w:trPr>
          <w:cantSplit/>
          <w:trHeight w:val="20"/>
          <w:jc w:val="center"/>
        </w:trPr>
        <w:tc>
          <w:tcPr>
            <w:tcW w:w="290" w:type="dxa"/>
            <w:shd w:val="clear" w:color="auto" w:fill="F2F2F2"/>
          </w:tcPr>
          <w:p w14:paraId="3759946F"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auto"/>
          </w:tcPr>
          <w:p w14:paraId="02A0342E" w14:textId="77777777" w:rsidR="005013D3" w:rsidRDefault="005013D3" w:rsidP="00B16DE8">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56FE719F" w14:textId="77777777" w:rsidR="005013D3" w:rsidRPr="00480B9F" w:rsidRDefault="005013D3" w:rsidP="005013D3">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7A59C158" w14:textId="39FFA314" w:rsidR="005013D3" w:rsidRPr="00F5693A" w:rsidRDefault="002B65AF" w:rsidP="002B65AF">
            <w:pPr>
              <w:numPr>
                <w:ilvl w:val="0"/>
                <w:numId w:val="10"/>
              </w:numPr>
              <w:spacing w:before="60" w:after="60" w:line="240" w:lineRule="auto"/>
              <w:jc w:val="both"/>
              <w:rPr>
                <w:rFonts w:ascii="Calibri" w:hAnsi="Calibri" w:cs="Calibri"/>
                <w:sz w:val="18"/>
                <w:szCs w:val="18"/>
              </w:rPr>
            </w:pPr>
            <w:r w:rsidRPr="002B65AF">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5013D3" w:rsidRPr="00480B9F" w14:paraId="50AD7F71" w14:textId="77777777" w:rsidTr="00B16DE8">
        <w:trPr>
          <w:cantSplit/>
          <w:trHeight w:val="20"/>
          <w:jc w:val="center"/>
        </w:trPr>
        <w:tc>
          <w:tcPr>
            <w:tcW w:w="290" w:type="dxa"/>
            <w:shd w:val="clear" w:color="auto" w:fill="F2F2F2"/>
          </w:tcPr>
          <w:p w14:paraId="28257452"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auto"/>
          </w:tcPr>
          <w:p w14:paraId="3FEC3F29" w14:textId="77777777" w:rsidR="005013D3" w:rsidRDefault="005013D3" w:rsidP="00B16DE8">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653FEBC6" w14:textId="77777777" w:rsidR="005013D3" w:rsidRPr="003B0D07" w:rsidRDefault="005013D3" w:rsidP="005013D3">
            <w:pPr>
              <w:numPr>
                <w:ilvl w:val="0"/>
                <w:numId w:val="10"/>
              </w:numPr>
              <w:spacing w:after="0" w:line="240" w:lineRule="auto"/>
              <w:jc w:val="both"/>
              <w:rPr>
                <w:rFonts w:ascii="Calibri" w:hAnsi="Calibri" w:cs="Calibri"/>
                <w:sz w:val="18"/>
                <w:szCs w:val="18"/>
              </w:rPr>
            </w:pPr>
            <w:r w:rsidRPr="003B0D07">
              <w:rPr>
                <w:rFonts w:ascii="Calibri" w:hAnsi="Calibri" w:cs="Calibri"/>
                <w:sz w:val="18"/>
                <w:szCs w:val="18"/>
              </w:rPr>
              <w:t>Nombre/Nº Licencia tripulantes de vuelo.</w:t>
            </w:r>
          </w:p>
          <w:p w14:paraId="6044E9A3" w14:textId="77777777" w:rsidR="005013D3" w:rsidRPr="003B0D07" w:rsidRDefault="005013D3" w:rsidP="005013D3">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3B0D07">
              <w:rPr>
                <w:rFonts w:ascii="Calibri" w:hAnsi="Calibri" w:cs="Calibri"/>
                <w:sz w:val="18"/>
                <w:szCs w:val="18"/>
              </w:rPr>
              <w:t>, así como la relación del personal de vuelo.</w:t>
            </w:r>
          </w:p>
          <w:p w14:paraId="4EC402D5" w14:textId="3C28378E" w:rsidR="005013D3" w:rsidRPr="00F5693A" w:rsidRDefault="002B65AF" w:rsidP="002B65AF">
            <w:pPr>
              <w:numPr>
                <w:ilvl w:val="0"/>
                <w:numId w:val="10"/>
              </w:numPr>
              <w:spacing w:before="60" w:after="60" w:line="240" w:lineRule="auto"/>
              <w:jc w:val="both"/>
              <w:rPr>
                <w:rFonts w:ascii="Calibri" w:hAnsi="Calibri" w:cs="Calibri"/>
                <w:sz w:val="18"/>
                <w:szCs w:val="18"/>
              </w:rPr>
            </w:pPr>
            <w:r w:rsidRPr="002B65AF">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5013D3" w:rsidRPr="00480B9F" w14:paraId="60A663F1" w14:textId="77777777" w:rsidTr="00B16DE8">
        <w:trPr>
          <w:cantSplit/>
          <w:trHeight w:val="20"/>
          <w:jc w:val="center"/>
        </w:trPr>
        <w:tc>
          <w:tcPr>
            <w:tcW w:w="290" w:type="dxa"/>
            <w:shd w:val="clear" w:color="auto" w:fill="F2F2F2"/>
          </w:tcPr>
          <w:p w14:paraId="2AFEF8A1"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auto"/>
          </w:tcPr>
          <w:p w14:paraId="12950585" w14:textId="77777777" w:rsidR="005013D3" w:rsidRDefault="005013D3" w:rsidP="00B16DE8">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w:t>
            </w:r>
            <w:r w:rsidRPr="001C7312">
              <w:rPr>
                <w:rFonts w:ascii="Calibri" w:hAnsi="Calibri" w:cs="Calibri"/>
                <w:sz w:val="18"/>
                <w:szCs w:val="18"/>
              </w:rPr>
              <w:t xml:space="preserve">para </w:t>
            </w:r>
            <w:r w:rsidRPr="001C7312">
              <w:rPr>
                <w:rFonts w:ascii="Calibri" w:hAnsi="Calibri" w:cs="Calibri"/>
                <w:sz w:val="18"/>
                <w:szCs w:val="18"/>
                <w:u w:val="single"/>
              </w:rPr>
              <w:t xml:space="preserve">vuelo ferry de aeronave </w:t>
            </w:r>
            <w:r w:rsidRPr="00DB73DF">
              <w:rPr>
                <w:rFonts w:ascii="Calibri" w:hAnsi="Calibri" w:cs="Calibri"/>
                <w:sz w:val="18"/>
                <w:szCs w:val="18"/>
              </w:rPr>
              <w:t>se deberá aportar</w:t>
            </w:r>
            <w:r>
              <w:rPr>
                <w:rFonts w:ascii="Calibri" w:hAnsi="Calibri" w:cs="Calibri"/>
                <w:sz w:val="18"/>
                <w:szCs w:val="18"/>
              </w:rPr>
              <w:t>:</w:t>
            </w:r>
          </w:p>
          <w:p w14:paraId="7A01684D" w14:textId="77777777" w:rsidR="005013D3" w:rsidRPr="008F455F" w:rsidRDefault="005013D3" w:rsidP="005013D3">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Fecha del vuelo.</w:t>
            </w:r>
          </w:p>
          <w:p w14:paraId="230B3987" w14:textId="72111746" w:rsidR="005013D3" w:rsidRPr="003B0D07" w:rsidRDefault="005013D3" w:rsidP="005013D3">
            <w:pPr>
              <w:numPr>
                <w:ilvl w:val="0"/>
                <w:numId w:val="10"/>
              </w:numPr>
              <w:spacing w:before="60" w:after="60" w:line="240" w:lineRule="auto"/>
              <w:jc w:val="both"/>
              <w:rPr>
                <w:rFonts w:ascii="Calibri" w:hAnsi="Calibri" w:cs="Calibri"/>
                <w:sz w:val="18"/>
                <w:szCs w:val="18"/>
              </w:rPr>
            </w:pPr>
            <w:r w:rsidRPr="003B0D07">
              <w:rPr>
                <w:rFonts w:ascii="Calibri" w:hAnsi="Calibri" w:cs="Calibri"/>
                <w:sz w:val="18"/>
                <w:szCs w:val="18"/>
              </w:rPr>
              <w:t>Nombre/Nº Licencia tripulantes de vuelo</w:t>
            </w:r>
            <w:r w:rsidR="003B0D07">
              <w:rPr>
                <w:rFonts w:ascii="Calibri" w:hAnsi="Calibri" w:cs="Calibri"/>
                <w:sz w:val="18"/>
                <w:szCs w:val="18"/>
              </w:rPr>
              <w:t xml:space="preserve"> </w:t>
            </w:r>
            <w:r w:rsidR="003B0D07" w:rsidRPr="00CC1B80">
              <w:rPr>
                <w:rFonts w:ascii="Calibri" w:hAnsi="Calibri" w:cs="Calibri"/>
                <w:sz w:val="18"/>
                <w:szCs w:val="18"/>
              </w:rPr>
              <w:t>(</w:t>
            </w:r>
            <w:r w:rsidR="003B0D07">
              <w:rPr>
                <w:rFonts w:ascii="Calibri" w:hAnsi="Calibri" w:cs="Calibri"/>
                <w:sz w:val="18"/>
                <w:szCs w:val="18"/>
              </w:rPr>
              <w:t xml:space="preserve">únicamente </w:t>
            </w:r>
            <w:r w:rsidR="003B0D07" w:rsidRPr="00CC1B80">
              <w:rPr>
                <w:rFonts w:ascii="Calibri" w:hAnsi="Calibri" w:cs="Calibri"/>
                <w:sz w:val="18"/>
                <w:szCs w:val="18"/>
              </w:rPr>
              <w:t>en</w:t>
            </w:r>
            <w:r w:rsidR="003B0D07">
              <w:rPr>
                <w:rFonts w:ascii="Calibri" w:hAnsi="Calibri" w:cs="Calibri"/>
                <w:sz w:val="18"/>
                <w:szCs w:val="18"/>
              </w:rPr>
              <w:t xml:space="preserve"> el caso NCO)</w:t>
            </w:r>
            <w:r w:rsidRPr="003B0D07">
              <w:rPr>
                <w:rFonts w:ascii="Calibri" w:hAnsi="Calibri" w:cs="Calibri"/>
                <w:sz w:val="18"/>
                <w:szCs w:val="18"/>
              </w:rPr>
              <w:t>.</w:t>
            </w:r>
          </w:p>
          <w:p w14:paraId="00AAA4B9" w14:textId="7E747DCC" w:rsidR="005013D3" w:rsidRPr="004730E2" w:rsidRDefault="005013D3" w:rsidP="005013D3">
            <w:pPr>
              <w:numPr>
                <w:ilvl w:val="0"/>
                <w:numId w:val="10"/>
              </w:numPr>
              <w:spacing w:before="60" w:after="60" w:line="240" w:lineRule="auto"/>
              <w:jc w:val="both"/>
              <w:rPr>
                <w:rFonts w:ascii="Calibri" w:hAnsi="Calibri" w:cs="Calibri"/>
                <w:sz w:val="18"/>
                <w:szCs w:val="18"/>
              </w:rPr>
            </w:pPr>
            <w:r w:rsidRPr="004730E2">
              <w:rPr>
                <w:rFonts w:ascii="Calibri" w:hAnsi="Calibri" w:cs="Calibri"/>
                <w:sz w:val="18"/>
                <w:szCs w:val="18"/>
              </w:rPr>
              <w:t>En caso de que en el momento de presentar esta solicitud todavía no se conozcan la fecha del vuelo podrá aportarse esta información posteriormente</w:t>
            </w:r>
            <w:r>
              <w:rPr>
                <w:rFonts w:ascii="Calibri" w:hAnsi="Calibri" w:cs="Calibri"/>
                <w:sz w:val="18"/>
                <w:szCs w:val="18"/>
              </w:rPr>
              <w:t>.</w:t>
            </w:r>
            <w:r w:rsidRPr="004730E2">
              <w:rPr>
                <w:rFonts w:ascii="Calibri" w:hAnsi="Calibri" w:cs="Calibri"/>
                <w:sz w:val="18"/>
                <w:szCs w:val="18"/>
              </w:rPr>
              <w:t xml:space="preserve"> </w:t>
            </w:r>
          </w:p>
          <w:p w14:paraId="2D7DF4EC" w14:textId="06B1E5D0" w:rsidR="005013D3" w:rsidRPr="004730E2" w:rsidRDefault="002B65AF" w:rsidP="002B65AF">
            <w:pPr>
              <w:numPr>
                <w:ilvl w:val="0"/>
                <w:numId w:val="10"/>
              </w:numPr>
              <w:spacing w:before="60" w:after="60" w:line="240" w:lineRule="auto"/>
              <w:jc w:val="both"/>
              <w:rPr>
                <w:rFonts w:ascii="Calibri" w:hAnsi="Calibri" w:cs="Calibri"/>
                <w:sz w:val="18"/>
                <w:szCs w:val="18"/>
              </w:rPr>
            </w:pPr>
            <w:r w:rsidRPr="002B65AF">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5429BF8D" w14:textId="77777777" w:rsidR="005013D3" w:rsidRPr="00480B9F" w:rsidRDefault="005013D3" w:rsidP="005013D3">
            <w:pPr>
              <w:numPr>
                <w:ilvl w:val="0"/>
                <w:numId w:val="10"/>
              </w:numPr>
              <w:spacing w:before="60" w:after="60" w:line="240" w:lineRule="auto"/>
              <w:jc w:val="both"/>
              <w:rPr>
                <w:rFonts w:ascii="Calibri" w:hAnsi="Calibri" w:cs="Calibri"/>
                <w:sz w:val="18"/>
                <w:szCs w:val="18"/>
              </w:rPr>
            </w:pPr>
            <w:r w:rsidRPr="004730E2">
              <w:rPr>
                <w:rFonts w:ascii="Calibri" w:hAnsi="Calibri" w:cs="Calibri"/>
                <w:sz w:val="18"/>
                <w:szCs w:val="18"/>
              </w:rPr>
              <w:t>La realización del vuelo ferry requerirá</w:t>
            </w:r>
            <w:r>
              <w:rPr>
                <w:rFonts w:ascii="Calibri" w:hAnsi="Calibri" w:cs="Calibri"/>
                <w:sz w:val="18"/>
                <w:szCs w:val="18"/>
              </w:rPr>
              <w:t xml:space="preserve"> adicionalmente de</w:t>
            </w:r>
            <w:r w:rsidRPr="004730E2">
              <w:rPr>
                <w:rFonts w:ascii="Calibri" w:hAnsi="Calibri" w:cs="Calibri"/>
                <w:sz w:val="18"/>
                <w:szCs w:val="18"/>
              </w:rPr>
              <w:t xml:space="preserve"> la emisión de la correspondiente autorización desde la Oficina de Seguridad en Vuelo.</w:t>
            </w:r>
          </w:p>
        </w:tc>
      </w:tr>
      <w:tr w:rsidR="005013D3" w:rsidRPr="00480B9F" w14:paraId="335FE24A" w14:textId="77777777" w:rsidTr="00B16DE8">
        <w:trPr>
          <w:cantSplit/>
          <w:trHeight w:val="20"/>
          <w:jc w:val="center"/>
        </w:trPr>
        <w:tc>
          <w:tcPr>
            <w:tcW w:w="290" w:type="dxa"/>
            <w:shd w:val="clear" w:color="auto" w:fill="F2F2F2"/>
          </w:tcPr>
          <w:p w14:paraId="6A55034B" w14:textId="77777777" w:rsidR="005013D3" w:rsidRPr="00480B9F" w:rsidRDefault="005013D3" w:rsidP="00B16DE8">
            <w:pPr>
              <w:spacing w:before="60" w:after="60"/>
              <w:jc w:val="both"/>
              <w:rPr>
                <w:rFonts w:ascii="Calibri" w:hAnsi="Calibri" w:cs="Calibri"/>
                <w:b/>
                <w:sz w:val="18"/>
                <w:szCs w:val="18"/>
              </w:rPr>
            </w:pPr>
          </w:p>
        </w:tc>
        <w:tc>
          <w:tcPr>
            <w:tcW w:w="10211" w:type="dxa"/>
            <w:shd w:val="clear" w:color="auto" w:fill="F2F2F2"/>
          </w:tcPr>
          <w:p w14:paraId="5A6C3FEB" w14:textId="77777777" w:rsidR="005013D3" w:rsidRPr="00480B9F" w:rsidRDefault="005013D3" w:rsidP="00B16DE8">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05DCF4E3" w14:textId="77777777" w:rsidR="005013D3" w:rsidRPr="00480B9F" w:rsidRDefault="005013D3" w:rsidP="005013D3">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p w14:paraId="08AB6C21" w14:textId="77777777" w:rsidR="005013D3" w:rsidRPr="00480B9F" w:rsidRDefault="005013D3" w:rsidP="005013D3">
            <w:pPr>
              <w:numPr>
                <w:ilvl w:val="0"/>
                <w:numId w:val="10"/>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tc>
      </w:tr>
    </w:tbl>
    <w:p w14:paraId="0079027C" w14:textId="77777777" w:rsidR="005013D3" w:rsidRPr="00480B9F" w:rsidRDefault="005013D3" w:rsidP="005013D3">
      <w:pPr>
        <w:autoSpaceDE w:val="0"/>
        <w:autoSpaceDN w:val="0"/>
        <w:adjustRightInd w:val="0"/>
        <w:jc w:val="both"/>
        <w:rPr>
          <w:rFonts w:ascii="Calibri" w:hAnsi="Calibri" w:cs="Calibri"/>
          <w:sz w:val="18"/>
          <w:szCs w:val="18"/>
        </w:rPr>
      </w:pPr>
    </w:p>
    <w:p w14:paraId="3D60FB1B" w14:textId="77777777" w:rsidR="005013D3" w:rsidRPr="005013D3" w:rsidRDefault="005013D3" w:rsidP="005013D3">
      <w:pPr>
        <w:pStyle w:val="Textosinformato"/>
        <w:rPr>
          <w:rFonts w:ascii="Calibri" w:hAnsi="Calibri" w:cs="Calibri"/>
          <w:b/>
          <w:i/>
          <w:color w:val="0070C0"/>
          <w:sz w:val="16"/>
          <w:szCs w:val="16"/>
        </w:rPr>
      </w:pPr>
      <w:r w:rsidRPr="005013D3">
        <w:rPr>
          <w:rFonts w:ascii="Calibri" w:hAnsi="Calibri" w:cs="Calibri"/>
          <w:b/>
          <w:i/>
          <w:color w:val="0070C0"/>
          <w:sz w:val="16"/>
          <w:szCs w:val="16"/>
        </w:rPr>
        <w:t>(Incluir las observaciones que correspondan a la solicitud)</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013D3" w:rsidRPr="00480B9F" w14:paraId="009B8E61" w14:textId="77777777" w:rsidTr="005013D3">
        <w:trPr>
          <w:trHeight w:val="20"/>
          <w:jc w:val="center"/>
        </w:trPr>
        <w:tc>
          <w:tcPr>
            <w:tcW w:w="10627" w:type="dxa"/>
            <w:shd w:val="clear" w:color="auto" w:fill="auto"/>
          </w:tcPr>
          <w:p w14:paraId="4C8E0D28" w14:textId="77777777" w:rsidR="005013D3" w:rsidRPr="00480B9F" w:rsidRDefault="005013D3" w:rsidP="00B16DE8">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5013D3" w:rsidRPr="00480B9F" w14:paraId="72C95BB5" w14:textId="77777777" w:rsidTr="005013D3">
        <w:trPr>
          <w:trHeight w:val="20"/>
          <w:jc w:val="center"/>
        </w:trPr>
        <w:tc>
          <w:tcPr>
            <w:tcW w:w="10627" w:type="dxa"/>
            <w:shd w:val="clear" w:color="auto" w:fill="F2F2F2"/>
          </w:tcPr>
          <w:p w14:paraId="6AB1C05B" w14:textId="77777777" w:rsidR="005013D3" w:rsidRPr="00480B9F" w:rsidRDefault="005013D3" w:rsidP="00B16DE8">
            <w:pPr>
              <w:spacing w:before="60" w:after="60"/>
              <w:jc w:val="both"/>
              <w:rPr>
                <w:rFonts w:ascii="Calibri" w:hAnsi="Calibri" w:cs="Calibri"/>
                <w:b/>
                <w:sz w:val="18"/>
                <w:szCs w:val="18"/>
              </w:rPr>
            </w:pPr>
          </w:p>
          <w:p w14:paraId="402D47D7" w14:textId="77777777" w:rsidR="005013D3" w:rsidRPr="00480B9F" w:rsidRDefault="005013D3" w:rsidP="00B16DE8">
            <w:pPr>
              <w:spacing w:before="60" w:after="60"/>
              <w:jc w:val="both"/>
              <w:rPr>
                <w:rFonts w:ascii="Calibri" w:hAnsi="Calibri" w:cs="Calibri"/>
                <w:b/>
                <w:sz w:val="18"/>
                <w:szCs w:val="18"/>
              </w:rPr>
            </w:pPr>
          </w:p>
          <w:p w14:paraId="2429CDD0" w14:textId="77777777" w:rsidR="005013D3" w:rsidRPr="00480B9F" w:rsidRDefault="005013D3" w:rsidP="00B16DE8">
            <w:pPr>
              <w:spacing w:before="60" w:after="60"/>
              <w:jc w:val="both"/>
              <w:rPr>
                <w:rFonts w:ascii="Calibri" w:hAnsi="Calibri" w:cs="Calibri"/>
                <w:b/>
                <w:sz w:val="18"/>
                <w:szCs w:val="18"/>
              </w:rPr>
            </w:pPr>
          </w:p>
        </w:tc>
      </w:tr>
    </w:tbl>
    <w:p w14:paraId="31D022F8" w14:textId="77777777" w:rsidR="005013D3" w:rsidRDefault="005013D3" w:rsidP="005013D3">
      <w:pPr>
        <w:autoSpaceDE w:val="0"/>
        <w:autoSpaceDN w:val="0"/>
        <w:adjustRightInd w:val="0"/>
        <w:jc w:val="both"/>
        <w:rPr>
          <w:rFonts w:ascii="Calibri" w:hAnsi="Calibri" w:cs="Calibri"/>
          <w:sz w:val="18"/>
          <w:szCs w:val="18"/>
        </w:rPr>
      </w:pPr>
    </w:p>
    <w:p w14:paraId="0ABFFD9B" w14:textId="77777777" w:rsidR="005013D3" w:rsidRPr="00650C0C" w:rsidRDefault="005013D3" w:rsidP="005013D3">
      <w:pPr>
        <w:pStyle w:val="Textosinformato"/>
        <w:numPr>
          <w:ilvl w:val="0"/>
          <w:numId w:val="13"/>
        </w:numPr>
        <w:spacing w:after="120"/>
        <w:rPr>
          <w:rFonts w:ascii="Calibri" w:hAnsi="Calibri" w:cs="Arial"/>
          <w:b/>
          <w:u w:val="single"/>
        </w:rPr>
      </w:pPr>
      <w:r w:rsidRPr="00650C0C">
        <w:rPr>
          <w:rFonts w:ascii="Calibri" w:hAnsi="Calibri" w:cs="Arial"/>
        </w:rPr>
        <w:br w:type="page"/>
      </w:r>
      <w:r w:rsidRPr="005013D3">
        <w:rPr>
          <w:rFonts w:ascii="Calibri" w:hAnsi="Calibri" w:cs="Arial"/>
          <w:b/>
          <w:sz w:val="24"/>
          <w:u w:val="single"/>
        </w:rPr>
        <w:lastRenderedPageBreak/>
        <w:t>DATOS ESPECÍFICOS DE LA SOLICITUD RVSM</w:t>
      </w:r>
    </w:p>
    <w:p w14:paraId="0270D7D6" w14:textId="77777777" w:rsidR="005013D3" w:rsidRPr="00650C0C" w:rsidRDefault="005013D3" w:rsidP="005013D3">
      <w:pPr>
        <w:autoSpaceDE w:val="0"/>
        <w:autoSpaceDN w:val="0"/>
        <w:adjustRightInd w:val="0"/>
        <w:jc w:val="both"/>
        <w:rPr>
          <w:rFonts w:ascii="Calibri" w:hAnsi="Calibri" w:cs="Arial"/>
          <w:sz w:val="20"/>
          <w:szCs w:val="20"/>
        </w:rPr>
      </w:pPr>
      <w:r w:rsidRPr="00650C0C">
        <w:rPr>
          <w:rFonts w:ascii="Calibri" w:hAnsi="Calibri" w:cs="Arial"/>
          <w:sz w:val="20"/>
          <w:szCs w:val="20"/>
        </w:rPr>
        <w:t>A continuación, se incluyen unas tablas en la que se recogen los requisitos exigibles para la emisión de una aprobación operacional RVSM.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43D06029" w14:textId="77777777" w:rsidR="005013D3" w:rsidRPr="005013D3" w:rsidRDefault="005013D3" w:rsidP="005013D3">
      <w:pPr>
        <w:numPr>
          <w:ilvl w:val="0"/>
          <w:numId w:val="12"/>
        </w:numPr>
        <w:autoSpaceDE w:val="0"/>
        <w:autoSpaceDN w:val="0"/>
        <w:adjustRightInd w:val="0"/>
        <w:spacing w:line="240" w:lineRule="auto"/>
        <w:jc w:val="both"/>
        <w:rPr>
          <w:rFonts w:ascii="Calibri" w:hAnsi="Calibri" w:cs="Arial"/>
          <w:b/>
          <w:szCs w:val="20"/>
        </w:rPr>
      </w:pPr>
      <w:r w:rsidRPr="005013D3">
        <w:rPr>
          <w:rFonts w:ascii="Calibri" w:hAnsi="Calibri" w:cs="Arial"/>
          <w:b/>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5370"/>
      </w:tblGrid>
      <w:tr w:rsidR="005013D3" w:rsidRPr="00815AA4" w14:paraId="096F025D" w14:textId="77777777" w:rsidTr="005013D3">
        <w:trPr>
          <w:cantSplit/>
          <w:jc w:val="center"/>
        </w:trPr>
        <w:tc>
          <w:tcPr>
            <w:tcW w:w="2211" w:type="pct"/>
            <w:shd w:val="clear" w:color="auto" w:fill="auto"/>
            <w:vAlign w:val="center"/>
          </w:tcPr>
          <w:p w14:paraId="7ABCC741" w14:textId="77777777" w:rsidR="005013D3" w:rsidRPr="00815AA4" w:rsidRDefault="005013D3" w:rsidP="00053D33">
            <w:pPr>
              <w:spacing w:after="0"/>
              <w:jc w:val="center"/>
              <w:rPr>
                <w:rFonts w:ascii="Calibri" w:hAnsi="Calibri" w:cs="Arial"/>
                <w:b/>
                <w:bCs/>
                <w:sz w:val="18"/>
                <w:szCs w:val="18"/>
              </w:rPr>
            </w:pPr>
            <w:r w:rsidRPr="00815AA4">
              <w:rPr>
                <w:rFonts w:ascii="Calibri" w:hAnsi="Calibri" w:cs="Arial"/>
                <w:b/>
                <w:bCs/>
                <w:sz w:val="18"/>
                <w:szCs w:val="18"/>
              </w:rPr>
              <w:t>Fabricante(s) y modelo(s)</w:t>
            </w:r>
          </w:p>
        </w:tc>
        <w:tc>
          <w:tcPr>
            <w:tcW w:w="2789" w:type="pct"/>
            <w:shd w:val="clear" w:color="auto" w:fill="auto"/>
            <w:vAlign w:val="center"/>
          </w:tcPr>
          <w:p w14:paraId="37350E36" w14:textId="77777777" w:rsidR="005013D3" w:rsidRPr="00815AA4" w:rsidRDefault="005013D3" w:rsidP="00053D33">
            <w:pPr>
              <w:spacing w:after="0"/>
              <w:jc w:val="center"/>
              <w:rPr>
                <w:rFonts w:ascii="Calibri" w:hAnsi="Calibri" w:cs="Arial"/>
                <w:b/>
                <w:bCs/>
                <w:sz w:val="18"/>
                <w:szCs w:val="18"/>
              </w:rPr>
            </w:pPr>
            <w:r w:rsidRPr="00815AA4">
              <w:rPr>
                <w:rFonts w:ascii="Calibri" w:hAnsi="Calibri" w:cs="Arial"/>
                <w:b/>
                <w:bCs/>
                <w:sz w:val="18"/>
                <w:szCs w:val="18"/>
              </w:rPr>
              <w:t>Matrícula(s) y Número(s) de serie</w:t>
            </w:r>
          </w:p>
        </w:tc>
      </w:tr>
      <w:tr w:rsidR="005013D3" w:rsidRPr="00815AA4" w14:paraId="04557B1A" w14:textId="77777777" w:rsidTr="005013D3">
        <w:trPr>
          <w:cantSplit/>
          <w:jc w:val="center"/>
        </w:trPr>
        <w:tc>
          <w:tcPr>
            <w:tcW w:w="2211" w:type="pct"/>
            <w:shd w:val="clear" w:color="auto" w:fill="F2F2F2"/>
            <w:vAlign w:val="center"/>
          </w:tcPr>
          <w:p w14:paraId="02BA6DF9" w14:textId="77777777" w:rsidR="005013D3" w:rsidRPr="00815AA4" w:rsidRDefault="005013D3" w:rsidP="00B16DE8">
            <w:pPr>
              <w:shd w:val="clear" w:color="auto" w:fill="F2F2F2"/>
              <w:jc w:val="center"/>
              <w:rPr>
                <w:rFonts w:ascii="Calibri" w:hAnsi="Calibri" w:cs="Arial"/>
                <w:sz w:val="18"/>
                <w:szCs w:val="18"/>
              </w:rPr>
            </w:pPr>
          </w:p>
        </w:tc>
        <w:tc>
          <w:tcPr>
            <w:tcW w:w="2789" w:type="pct"/>
            <w:shd w:val="clear" w:color="auto" w:fill="F2F2F2"/>
            <w:vAlign w:val="center"/>
          </w:tcPr>
          <w:p w14:paraId="4519A82C" w14:textId="77777777" w:rsidR="005013D3" w:rsidRPr="00815AA4" w:rsidRDefault="005013D3" w:rsidP="00B16DE8">
            <w:pPr>
              <w:shd w:val="clear" w:color="auto" w:fill="F2F2F2"/>
              <w:jc w:val="center"/>
              <w:rPr>
                <w:rFonts w:ascii="Calibri" w:hAnsi="Calibri" w:cs="Arial"/>
                <w:sz w:val="18"/>
                <w:szCs w:val="18"/>
              </w:rPr>
            </w:pPr>
          </w:p>
        </w:tc>
      </w:tr>
    </w:tbl>
    <w:p w14:paraId="5E605A21" w14:textId="77777777" w:rsidR="005013D3" w:rsidRDefault="005013D3" w:rsidP="00881080">
      <w:pPr>
        <w:autoSpaceDE w:val="0"/>
        <w:autoSpaceDN w:val="0"/>
        <w:adjustRightInd w:val="0"/>
        <w:spacing w:after="0"/>
        <w:jc w:val="both"/>
        <w:rPr>
          <w:rFonts w:ascii="Calibri" w:hAnsi="Calibri" w:cs="Arial"/>
          <w:sz w:val="20"/>
          <w:szCs w:val="20"/>
        </w:rPr>
      </w:pPr>
    </w:p>
    <w:p w14:paraId="7670C499" w14:textId="77777777" w:rsidR="005013D3" w:rsidRPr="005013D3" w:rsidRDefault="005013D3" w:rsidP="005013D3">
      <w:pPr>
        <w:numPr>
          <w:ilvl w:val="0"/>
          <w:numId w:val="12"/>
        </w:numPr>
        <w:autoSpaceDE w:val="0"/>
        <w:autoSpaceDN w:val="0"/>
        <w:adjustRightInd w:val="0"/>
        <w:spacing w:after="0" w:line="240" w:lineRule="auto"/>
        <w:jc w:val="both"/>
        <w:rPr>
          <w:rFonts w:ascii="Calibri" w:hAnsi="Calibri" w:cs="Arial"/>
          <w:b/>
          <w:szCs w:val="20"/>
        </w:rPr>
      </w:pPr>
      <w:r w:rsidRPr="005013D3">
        <w:rPr>
          <w:rFonts w:ascii="Calibri" w:hAnsi="Calibri" w:cs="Arial"/>
          <w:b/>
          <w:szCs w:val="20"/>
        </w:rPr>
        <w:t>REQUISITOS ESPECÍFICOS</w:t>
      </w:r>
    </w:p>
    <w:p w14:paraId="5F33247B" w14:textId="30679DDE" w:rsidR="005013D3" w:rsidRPr="00650C0C" w:rsidRDefault="005013D3" w:rsidP="005013D3">
      <w:pPr>
        <w:autoSpaceDE w:val="0"/>
        <w:autoSpaceDN w:val="0"/>
        <w:adjustRightInd w:val="0"/>
        <w:jc w:val="both"/>
        <w:rPr>
          <w:rFonts w:ascii="Calibri" w:hAnsi="Calibri" w:cs="Arial"/>
          <w:sz w:val="20"/>
          <w:szCs w:val="20"/>
        </w:rPr>
      </w:pPr>
      <w:r w:rsidRPr="00650C0C">
        <w:rPr>
          <w:rFonts w:ascii="Calibri" w:hAnsi="Calibri" w:cs="Arial"/>
          <w:sz w:val="20"/>
          <w:szCs w:val="20"/>
        </w:rPr>
        <w:t>Para satisfacer los requisitos deberá rellenarse, el siguiente apartado. En caso de añadir más apartados del MO</w:t>
      </w:r>
      <w:r w:rsidR="00840824">
        <w:rPr>
          <w:rFonts w:ascii="Calibri" w:hAnsi="Calibri" w:cs="Arial"/>
          <w:sz w:val="20"/>
          <w:szCs w:val="20"/>
        </w:rPr>
        <w:t>/Manual de procedimientos</w:t>
      </w:r>
      <w:r w:rsidRPr="00650C0C">
        <w:rPr>
          <w:rFonts w:ascii="Calibri" w:hAnsi="Calibri" w:cs="Arial"/>
          <w:sz w:val="20"/>
          <w:szCs w:val="20"/>
        </w:rPr>
        <w:t xml:space="preserve"> para modificar o haber incluido la citada información en un apartado del manual de operaciones</w:t>
      </w:r>
      <w:r w:rsidR="00840824">
        <w:rPr>
          <w:rFonts w:ascii="Calibri" w:hAnsi="Calibri" w:cs="Arial"/>
          <w:sz w:val="20"/>
          <w:szCs w:val="20"/>
        </w:rPr>
        <w:t>/</w:t>
      </w:r>
      <w:proofErr w:type="gramStart"/>
      <w:r w:rsidR="00840824">
        <w:rPr>
          <w:rFonts w:ascii="Calibri" w:hAnsi="Calibri" w:cs="Arial"/>
          <w:sz w:val="20"/>
          <w:szCs w:val="20"/>
        </w:rPr>
        <w:t>procedimientos</w:t>
      </w:r>
      <w:r w:rsidRPr="00650C0C">
        <w:rPr>
          <w:rFonts w:ascii="Calibri" w:hAnsi="Calibri" w:cs="Arial"/>
          <w:sz w:val="20"/>
          <w:szCs w:val="20"/>
        </w:rPr>
        <w:t xml:space="preserve"> diferente</w:t>
      </w:r>
      <w:proofErr w:type="gramEnd"/>
      <w:r w:rsidRPr="00650C0C">
        <w:rPr>
          <w:rFonts w:ascii="Calibri" w:hAnsi="Calibri" w:cs="Arial"/>
          <w:sz w:val="20"/>
          <w:szCs w:val="20"/>
        </w:rPr>
        <w:t xml:space="preserve"> al especificado en el requisito normativo, deberá indicarse este aspecto en el apartado de REFERENCIA DOCUMENTAL.</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407"/>
        <w:gridCol w:w="3499"/>
        <w:gridCol w:w="1425"/>
        <w:gridCol w:w="1299"/>
        <w:gridCol w:w="1950"/>
      </w:tblGrid>
      <w:tr w:rsidR="005013D3" w:rsidRPr="00650C0C" w14:paraId="707185D3" w14:textId="77777777" w:rsidTr="00B16DE8">
        <w:trPr>
          <w:tblHeader/>
          <w:jc w:val="center"/>
        </w:trPr>
        <w:tc>
          <w:tcPr>
            <w:tcW w:w="413" w:type="dxa"/>
            <w:shd w:val="clear" w:color="auto" w:fill="auto"/>
            <w:vAlign w:val="center"/>
          </w:tcPr>
          <w:p w14:paraId="4E3E9DB7" w14:textId="77777777" w:rsidR="005013D3" w:rsidRPr="00650C0C"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Nº</w:t>
            </w:r>
          </w:p>
        </w:tc>
        <w:tc>
          <w:tcPr>
            <w:tcW w:w="1407" w:type="dxa"/>
            <w:vAlign w:val="center"/>
          </w:tcPr>
          <w:p w14:paraId="53355C5B" w14:textId="77777777" w:rsidR="005013D3" w:rsidRPr="00650C0C"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REFERENCIA</w:t>
            </w:r>
          </w:p>
        </w:tc>
        <w:tc>
          <w:tcPr>
            <w:tcW w:w="3499" w:type="dxa"/>
            <w:shd w:val="clear" w:color="auto" w:fill="auto"/>
            <w:vAlign w:val="center"/>
          </w:tcPr>
          <w:p w14:paraId="4124F7F5" w14:textId="77777777" w:rsidR="005013D3" w:rsidRPr="00650C0C"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DESCRIPCIÓN</w:t>
            </w:r>
          </w:p>
        </w:tc>
        <w:tc>
          <w:tcPr>
            <w:tcW w:w="1425" w:type="dxa"/>
            <w:shd w:val="clear" w:color="auto" w:fill="auto"/>
          </w:tcPr>
          <w:p w14:paraId="4249573B" w14:textId="77777777" w:rsidR="005013D3"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CUMPLIMIENTO</w:t>
            </w:r>
          </w:p>
          <w:p w14:paraId="12A45B7C" w14:textId="77777777" w:rsidR="005013D3" w:rsidRPr="00650C0C"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(SI, NO, N/A)</w:t>
            </w:r>
          </w:p>
        </w:tc>
        <w:tc>
          <w:tcPr>
            <w:tcW w:w="1299" w:type="dxa"/>
          </w:tcPr>
          <w:p w14:paraId="465670D9" w14:textId="77777777" w:rsidR="005013D3"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REFERENCIA</w:t>
            </w:r>
          </w:p>
          <w:p w14:paraId="7D3415A3" w14:textId="77777777" w:rsidR="005013D3" w:rsidRPr="00650C0C" w:rsidRDefault="005013D3" w:rsidP="005013D3">
            <w:pPr>
              <w:spacing w:after="0"/>
              <w:jc w:val="center"/>
              <w:rPr>
                <w:rFonts w:ascii="Calibri" w:hAnsi="Calibri" w:cs="Arial"/>
                <w:b/>
                <w:bCs/>
                <w:i/>
                <w:color w:val="000000"/>
                <w:sz w:val="18"/>
                <w:szCs w:val="18"/>
              </w:rPr>
            </w:pPr>
            <w:r w:rsidRPr="00650C0C">
              <w:rPr>
                <w:rFonts w:ascii="Calibri" w:hAnsi="Calibri" w:cs="Arial"/>
                <w:b/>
                <w:bCs/>
                <w:i/>
                <w:color w:val="000000"/>
                <w:sz w:val="18"/>
                <w:szCs w:val="18"/>
              </w:rPr>
              <w:t>DOCUMENTAL</w:t>
            </w:r>
          </w:p>
        </w:tc>
        <w:tc>
          <w:tcPr>
            <w:tcW w:w="1950" w:type="dxa"/>
          </w:tcPr>
          <w:p w14:paraId="522F0221" w14:textId="77777777" w:rsidR="005013D3" w:rsidRPr="00650C0C" w:rsidRDefault="005013D3" w:rsidP="005013D3">
            <w:pPr>
              <w:spacing w:after="0"/>
              <w:jc w:val="center"/>
              <w:rPr>
                <w:rFonts w:ascii="Calibri" w:hAnsi="Calibri" w:cs="Arial"/>
                <w:b/>
                <w:bCs/>
                <w:i/>
                <w:color w:val="000000"/>
                <w:sz w:val="18"/>
                <w:szCs w:val="18"/>
              </w:rPr>
            </w:pPr>
            <w:r>
              <w:rPr>
                <w:rFonts w:ascii="Calibri" w:hAnsi="Calibri" w:cs="Arial"/>
                <w:b/>
                <w:bCs/>
                <w:i/>
                <w:color w:val="000000"/>
                <w:sz w:val="18"/>
                <w:szCs w:val="18"/>
              </w:rPr>
              <w:t>OBSERVACIONES</w:t>
            </w:r>
          </w:p>
        </w:tc>
      </w:tr>
      <w:tr w:rsidR="005013D3" w:rsidRPr="00650C0C" w14:paraId="00F79480" w14:textId="77777777" w:rsidTr="00B16DE8">
        <w:trPr>
          <w:jc w:val="center"/>
        </w:trPr>
        <w:tc>
          <w:tcPr>
            <w:tcW w:w="413" w:type="dxa"/>
            <w:shd w:val="clear" w:color="auto" w:fill="FFFFFF"/>
            <w:vAlign w:val="center"/>
          </w:tcPr>
          <w:p w14:paraId="4E27E7B0"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1</w:t>
            </w:r>
          </w:p>
        </w:tc>
        <w:tc>
          <w:tcPr>
            <w:tcW w:w="1407" w:type="dxa"/>
            <w:shd w:val="clear" w:color="auto" w:fill="FFFFFF"/>
          </w:tcPr>
          <w:p w14:paraId="6BF02479"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(a)</w:t>
            </w:r>
          </w:p>
          <w:p w14:paraId="76B4387B"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AMC1 SPA.RVSM.105 (a)</w:t>
            </w:r>
          </w:p>
        </w:tc>
        <w:tc>
          <w:tcPr>
            <w:tcW w:w="3499" w:type="dxa"/>
            <w:shd w:val="clear" w:color="auto" w:fill="FFFFFF"/>
          </w:tcPr>
          <w:p w14:paraId="7AE7B0B4" w14:textId="77777777" w:rsidR="005013D3" w:rsidRPr="004C4592" w:rsidRDefault="005013D3" w:rsidP="00B16DE8">
            <w:pPr>
              <w:spacing w:before="60" w:after="60"/>
              <w:jc w:val="both"/>
              <w:rPr>
                <w:rFonts w:ascii="Calibri" w:hAnsi="Calibri" w:cs="Calibri"/>
                <w:b/>
                <w:bCs/>
                <w:sz w:val="18"/>
                <w:szCs w:val="18"/>
              </w:rPr>
            </w:pPr>
            <w:r w:rsidRPr="004C4592">
              <w:rPr>
                <w:rFonts w:ascii="Calibri" w:hAnsi="Calibri" w:cs="Calibri"/>
                <w:b/>
                <w:bCs/>
                <w:sz w:val="18"/>
                <w:szCs w:val="18"/>
              </w:rPr>
              <w:t>Capacidad</w:t>
            </w:r>
          </w:p>
          <w:p w14:paraId="2572EA7E"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El manual de vuelo de la aeronave certifica la capacidad para operación en espacio aéreo RVSM</w:t>
            </w:r>
            <w:r>
              <w:rPr>
                <w:rFonts w:ascii="Calibri" w:hAnsi="Calibri" w:cs="Calibri"/>
                <w:sz w:val="18"/>
                <w:szCs w:val="18"/>
              </w:rPr>
              <w:t>.</w:t>
            </w:r>
          </w:p>
        </w:tc>
        <w:tc>
          <w:tcPr>
            <w:tcW w:w="1425" w:type="dxa"/>
            <w:shd w:val="clear" w:color="auto" w:fill="F2F2F2"/>
          </w:tcPr>
          <w:p w14:paraId="449ABC6A"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7F3B03C6"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160CB7E5"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21D15356" w14:textId="77777777" w:rsidTr="00B16DE8">
        <w:trPr>
          <w:jc w:val="center"/>
        </w:trPr>
        <w:tc>
          <w:tcPr>
            <w:tcW w:w="413" w:type="dxa"/>
            <w:vMerge w:val="restart"/>
            <w:shd w:val="clear" w:color="auto" w:fill="FFFFFF"/>
            <w:vAlign w:val="center"/>
          </w:tcPr>
          <w:p w14:paraId="3508B0D7"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2</w:t>
            </w:r>
          </w:p>
        </w:tc>
        <w:tc>
          <w:tcPr>
            <w:tcW w:w="1407" w:type="dxa"/>
            <w:shd w:val="clear" w:color="auto" w:fill="FFFFFF"/>
          </w:tcPr>
          <w:p w14:paraId="297506BE"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 (1)</w:t>
            </w:r>
          </w:p>
          <w:p w14:paraId="099075D0"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SPA.RVSM.110</w:t>
            </w:r>
          </w:p>
          <w:p w14:paraId="06047309"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(AMC1 SPA.RVSM.110(a))</w:t>
            </w:r>
          </w:p>
          <w:p w14:paraId="73BDE085"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(AMC1 SPA.RVSM.105(b))</w:t>
            </w:r>
          </w:p>
        </w:tc>
        <w:tc>
          <w:tcPr>
            <w:tcW w:w="3499" w:type="dxa"/>
            <w:shd w:val="clear" w:color="auto" w:fill="FFFFFF"/>
          </w:tcPr>
          <w:p w14:paraId="565B3202" w14:textId="77777777" w:rsidR="005013D3" w:rsidRPr="00DC43B5" w:rsidRDefault="005013D3" w:rsidP="00B16DE8">
            <w:pPr>
              <w:jc w:val="both"/>
              <w:rPr>
                <w:rFonts w:ascii="Calibri" w:hAnsi="Calibri" w:cs="Calibri"/>
                <w:b/>
                <w:bCs/>
                <w:sz w:val="18"/>
                <w:szCs w:val="18"/>
              </w:rPr>
            </w:pPr>
            <w:r w:rsidRPr="00DC43B5">
              <w:rPr>
                <w:rFonts w:ascii="Calibri" w:hAnsi="Calibri" w:cs="Calibri"/>
                <w:b/>
                <w:bCs/>
                <w:sz w:val="18"/>
                <w:szCs w:val="18"/>
              </w:rPr>
              <w:t>Equipamiento</w:t>
            </w:r>
          </w:p>
          <w:p w14:paraId="039A5750" w14:textId="77777777" w:rsidR="005013D3" w:rsidRPr="00DC43B5" w:rsidRDefault="005013D3" w:rsidP="00B16DE8">
            <w:pPr>
              <w:jc w:val="both"/>
              <w:rPr>
                <w:rFonts w:ascii="Calibri" w:hAnsi="Calibri" w:cs="Calibri"/>
                <w:sz w:val="18"/>
                <w:szCs w:val="18"/>
              </w:rPr>
            </w:pPr>
            <w:r w:rsidRPr="00DC43B5">
              <w:rPr>
                <w:rFonts w:ascii="Calibri" w:hAnsi="Calibri" w:cs="Calibri"/>
                <w:sz w:val="18"/>
                <w:szCs w:val="18"/>
              </w:rPr>
              <w:t>Se ha establecido el equipamiento necesario.</w:t>
            </w:r>
          </w:p>
          <w:p w14:paraId="4D6915E1" w14:textId="77777777" w:rsidR="005013D3" w:rsidRPr="00DC43B5" w:rsidRDefault="005013D3" w:rsidP="00B16DE8">
            <w:pPr>
              <w:jc w:val="both"/>
              <w:rPr>
                <w:rFonts w:ascii="Calibri" w:hAnsi="Calibri" w:cs="Calibri"/>
                <w:sz w:val="18"/>
                <w:szCs w:val="18"/>
              </w:rPr>
            </w:pPr>
            <w:r w:rsidRPr="00F56111">
              <w:rPr>
                <w:rFonts w:ascii="Calibri" w:hAnsi="Calibri" w:cs="Calibri"/>
                <w:sz w:val="18"/>
                <w:szCs w:val="18"/>
              </w:rPr>
              <w:t>Se incluye una declaración de equipamiento embarcado y/o configuración requeridos para la operación RVSM, según la tabla a continuación.</w:t>
            </w:r>
            <w:r w:rsidRPr="00DC43B5">
              <w:rPr>
                <w:rFonts w:ascii="Calibri" w:hAnsi="Calibri" w:cs="Calibri"/>
                <w:sz w:val="18"/>
                <w:szCs w:val="18"/>
              </w:rPr>
              <w:t xml:space="preserve"> Al menos:</w:t>
            </w:r>
          </w:p>
          <w:p w14:paraId="537948AE" w14:textId="77777777" w:rsidR="005013D3" w:rsidRPr="00DC43B5" w:rsidRDefault="005013D3" w:rsidP="00B16DE8">
            <w:pPr>
              <w:jc w:val="both"/>
              <w:rPr>
                <w:rFonts w:ascii="Calibri" w:hAnsi="Calibri" w:cs="Calibri"/>
                <w:sz w:val="18"/>
                <w:szCs w:val="18"/>
              </w:rPr>
            </w:pPr>
            <w:r w:rsidRPr="00DC43B5">
              <w:rPr>
                <w:rFonts w:ascii="Calibri" w:hAnsi="Calibri" w:cs="Calibri"/>
                <w:sz w:val="18"/>
                <w:szCs w:val="18"/>
              </w:rPr>
              <w:t>- Dos sistemas independientes de medición de altitud, que cumplan AMC1 SPA.RVSM.110(a)</w:t>
            </w:r>
          </w:p>
          <w:p w14:paraId="6EE62349" w14:textId="77777777" w:rsidR="005013D3" w:rsidRPr="00DC43B5" w:rsidRDefault="005013D3" w:rsidP="00B16DE8">
            <w:pPr>
              <w:jc w:val="both"/>
              <w:rPr>
                <w:rFonts w:ascii="Calibri" w:hAnsi="Calibri" w:cs="Calibri"/>
                <w:sz w:val="18"/>
                <w:szCs w:val="18"/>
              </w:rPr>
            </w:pPr>
            <w:r w:rsidRPr="00DC43B5">
              <w:rPr>
                <w:rFonts w:ascii="Calibri" w:hAnsi="Calibri" w:cs="Calibri"/>
                <w:sz w:val="18"/>
                <w:szCs w:val="18"/>
              </w:rPr>
              <w:t>- Un sistema de alerta de altitud</w:t>
            </w:r>
          </w:p>
          <w:p w14:paraId="0DE48CD3" w14:textId="77777777" w:rsidR="005013D3" w:rsidRPr="00DC43B5" w:rsidRDefault="005013D3" w:rsidP="00B16DE8">
            <w:pPr>
              <w:jc w:val="both"/>
              <w:rPr>
                <w:rFonts w:ascii="Calibri" w:hAnsi="Calibri" w:cs="Calibri"/>
                <w:sz w:val="18"/>
                <w:szCs w:val="18"/>
              </w:rPr>
            </w:pPr>
            <w:r w:rsidRPr="00DC43B5">
              <w:rPr>
                <w:rFonts w:ascii="Calibri" w:hAnsi="Calibri" w:cs="Calibri"/>
                <w:sz w:val="18"/>
                <w:szCs w:val="18"/>
              </w:rPr>
              <w:t>- Un sistema de control automático de altitud</w:t>
            </w:r>
          </w:p>
          <w:p w14:paraId="13FB444F" w14:textId="77777777" w:rsidR="005013D3" w:rsidRDefault="005013D3" w:rsidP="00B16DE8">
            <w:pPr>
              <w:jc w:val="both"/>
              <w:rPr>
                <w:rFonts w:ascii="Calibri" w:hAnsi="Calibri" w:cs="Calibri"/>
                <w:sz w:val="18"/>
                <w:szCs w:val="18"/>
              </w:rPr>
            </w:pPr>
            <w:r w:rsidRPr="00DC43B5">
              <w:rPr>
                <w:rFonts w:ascii="Calibri" w:hAnsi="Calibri" w:cs="Calibri"/>
                <w:sz w:val="18"/>
                <w:szCs w:val="18"/>
              </w:rPr>
              <w:t>- Un transpondedor SSR, con reporte de altitud y que se pueda conectar al sistema de medición de altitud</w:t>
            </w:r>
          </w:p>
          <w:p w14:paraId="0823916D" w14:textId="77777777" w:rsidR="005013D3" w:rsidRDefault="005013D3" w:rsidP="00B16DE8">
            <w:pPr>
              <w:tabs>
                <w:tab w:val="left" w:pos="2880"/>
              </w:tabs>
              <w:jc w:val="both"/>
              <w:rPr>
                <w:rFonts w:ascii="Calibri" w:hAnsi="Calibri" w:cs="Calibri"/>
                <w:i/>
                <w:sz w:val="16"/>
                <w:szCs w:val="16"/>
                <w:lang w:val="es-ES_tradnl"/>
              </w:rPr>
            </w:pPr>
            <w:r>
              <w:rPr>
                <w:rFonts w:ascii="Calibri" w:hAnsi="Calibri" w:cs="Calibri"/>
                <w:i/>
                <w:sz w:val="16"/>
                <w:szCs w:val="16"/>
                <w:lang w:val="es-ES_tradnl"/>
              </w:rPr>
              <w:t xml:space="preserve">Nota 1: Añadir una fila por cada </w:t>
            </w:r>
            <w:proofErr w:type="spellStart"/>
            <w:r>
              <w:rPr>
                <w:rFonts w:ascii="Calibri" w:hAnsi="Calibri" w:cs="Calibri"/>
                <w:i/>
                <w:sz w:val="16"/>
                <w:szCs w:val="16"/>
                <w:lang w:val="es-ES_tradnl"/>
              </w:rPr>
              <w:t>Item</w:t>
            </w:r>
            <w:proofErr w:type="spellEnd"/>
            <w:r>
              <w:rPr>
                <w:rFonts w:ascii="Calibri" w:hAnsi="Calibri" w:cs="Calibri"/>
                <w:i/>
                <w:sz w:val="16"/>
                <w:szCs w:val="16"/>
                <w:lang w:val="es-ES_tradnl"/>
              </w:rPr>
              <w:t xml:space="preserve"> MEL asociado.</w:t>
            </w:r>
          </w:p>
          <w:p w14:paraId="578EA643" w14:textId="6517E721" w:rsidR="005013D3" w:rsidRPr="00075CD9" w:rsidRDefault="005013D3" w:rsidP="00B16DE8">
            <w:pPr>
              <w:tabs>
                <w:tab w:val="left" w:pos="2880"/>
              </w:tabs>
              <w:jc w:val="both"/>
              <w:rPr>
                <w:rFonts w:ascii="Calibri" w:hAnsi="Calibri" w:cs="Calibri"/>
                <w:sz w:val="20"/>
                <w:szCs w:val="20"/>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w:t>
            </w:r>
            <w:r>
              <w:rPr>
                <w:rFonts w:ascii="Calibri" w:hAnsi="Calibri" w:cs="Calibri"/>
                <w:i/>
                <w:sz w:val="16"/>
                <w:szCs w:val="16"/>
                <w:lang w:val="es-ES_tradnl"/>
              </w:rPr>
              <w:lastRenderedPageBreak/>
              <w:t xml:space="preserve">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168D43DD" w14:textId="77777777" w:rsidR="005013D3" w:rsidRPr="00650C0C" w:rsidRDefault="005013D3" w:rsidP="00B16DE8">
            <w:pPr>
              <w:jc w:val="both"/>
              <w:rPr>
                <w:rFonts w:ascii="Calibri" w:hAnsi="Calibri" w:cs="Arial"/>
                <w:sz w:val="18"/>
                <w:szCs w:val="18"/>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425" w:type="dxa"/>
            <w:shd w:val="clear" w:color="auto" w:fill="F2F2F2"/>
          </w:tcPr>
          <w:p w14:paraId="447141DD"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47F88730"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2467165A"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7720E75A" w14:textId="77777777" w:rsidTr="005013D3">
        <w:trPr>
          <w:jc w:val="center"/>
        </w:trPr>
        <w:tc>
          <w:tcPr>
            <w:tcW w:w="413" w:type="dxa"/>
            <w:vMerge/>
            <w:shd w:val="clear" w:color="auto" w:fill="FFFFFF"/>
            <w:vAlign w:val="center"/>
          </w:tcPr>
          <w:p w14:paraId="7676DF82" w14:textId="77777777" w:rsidR="005013D3" w:rsidRDefault="005013D3" w:rsidP="005013D3">
            <w:pPr>
              <w:spacing w:before="60" w:after="0"/>
              <w:rPr>
                <w:rFonts w:ascii="Calibri" w:hAnsi="Calibri" w:cs="Calibri"/>
                <w:sz w:val="18"/>
                <w:szCs w:val="18"/>
              </w:rPr>
            </w:pPr>
          </w:p>
        </w:tc>
        <w:tc>
          <w:tcPr>
            <w:tcW w:w="1407" w:type="dxa"/>
            <w:shd w:val="clear" w:color="auto" w:fill="FFFFFF"/>
            <w:vAlign w:val="center"/>
          </w:tcPr>
          <w:p w14:paraId="49697330" w14:textId="77777777" w:rsidR="005013D3" w:rsidRPr="00C07D18" w:rsidRDefault="005013D3" w:rsidP="005013D3">
            <w:pPr>
              <w:spacing w:after="0"/>
              <w:jc w:val="center"/>
              <w:rPr>
                <w:rFonts w:ascii="Calibri" w:hAnsi="Calibri" w:cs="Calibri"/>
                <w:b/>
                <w:i/>
                <w:sz w:val="16"/>
                <w:szCs w:val="16"/>
                <w:lang w:val="en-US"/>
              </w:rPr>
            </w:pPr>
            <w:r w:rsidRPr="00C07D18">
              <w:rPr>
                <w:rFonts w:ascii="Calibri" w:hAnsi="Calibri" w:cs="Calibri"/>
                <w:b/>
                <w:i/>
                <w:sz w:val="16"/>
                <w:szCs w:val="16"/>
                <w:lang w:val="en-US"/>
              </w:rPr>
              <w:t>TIPO DE EQUIPO</w:t>
            </w:r>
          </w:p>
        </w:tc>
        <w:tc>
          <w:tcPr>
            <w:tcW w:w="3499" w:type="dxa"/>
            <w:shd w:val="clear" w:color="auto" w:fill="FFFFFF"/>
            <w:vAlign w:val="center"/>
          </w:tcPr>
          <w:p w14:paraId="6D74E71B" w14:textId="77777777" w:rsidR="005013D3" w:rsidRPr="00C07D18" w:rsidRDefault="005013D3" w:rsidP="005013D3">
            <w:pPr>
              <w:spacing w:after="0"/>
              <w:jc w:val="center"/>
              <w:rPr>
                <w:rFonts w:ascii="Calibri" w:hAnsi="Calibri" w:cs="Calibri"/>
                <w:b/>
                <w:bCs/>
                <w:i/>
                <w:sz w:val="16"/>
                <w:szCs w:val="16"/>
              </w:rPr>
            </w:pPr>
            <w:r w:rsidRPr="00C07D18">
              <w:rPr>
                <w:rFonts w:ascii="Calibri" w:hAnsi="Calibri" w:cs="Calibri"/>
                <w:b/>
                <w:bCs/>
                <w:i/>
                <w:sz w:val="16"/>
                <w:szCs w:val="16"/>
              </w:rPr>
              <w:t>MARCA</w:t>
            </w:r>
          </w:p>
        </w:tc>
        <w:tc>
          <w:tcPr>
            <w:tcW w:w="2724" w:type="dxa"/>
            <w:gridSpan w:val="2"/>
            <w:shd w:val="clear" w:color="auto" w:fill="auto"/>
          </w:tcPr>
          <w:p w14:paraId="38D2DB83" w14:textId="77777777" w:rsidR="005013D3" w:rsidRPr="00C07D18" w:rsidRDefault="005013D3" w:rsidP="005013D3">
            <w:pPr>
              <w:spacing w:before="60" w:after="0" w:line="276" w:lineRule="auto"/>
              <w:jc w:val="center"/>
              <w:rPr>
                <w:rFonts w:ascii="Calibri" w:hAnsi="Calibri" w:cs="Arial"/>
                <w:b/>
                <w:i/>
                <w:sz w:val="16"/>
                <w:szCs w:val="16"/>
              </w:rPr>
            </w:pPr>
            <w:r w:rsidRPr="00C07D18">
              <w:rPr>
                <w:rFonts w:ascii="Calibri" w:hAnsi="Calibri" w:cs="Arial"/>
                <w:b/>
                <w:i/>
                <w:sz w:val="16"/>
                <w:szCs w:val="16"/>
              </w:rPr>
              <w:t>ITEM MEL ASOCIADO</w:t>
            </w:r>
          </w:p>
        </w:tc>
        <w:tc>
          <w:tcPr>
            <w:tcW w:w="1950" w:type="dxa"/>
            <w:shd w:val="clear" w:color="auto" w:fill="auto"/>
          </w:tcPr>
          <w:p w14:paraId="0C3C0F3A" w14:textId="77777777" w:rsidR="005013D3" w:rsidRPr="00C07D18" w:rsidRDefault="005013D3" w:rsidP="005013D3">
            <w:pPr>
              <w:spacing w:before="60" w:after="0" w:line="276" w:lineRule="auto"/>
              <w:jc w:val="center"/>
              <w:rPr>
                <w:rFonts w:ascii="Calibri" w:hAnsi="Calibri" w:cs="Arial"/>
                <w:b/>
                <w:i/>
                <w:sz w:val="16"/>
                <w:szCs w:val="16"/>
              </w:rPr>
            </w:pPr>
            <w:r w:rsidRPr="00C07D18">
              <w:rPr>
                <w:rFonts w:ascii="Calibri" w:hAnsi="Calibri" w:cs="Arial"/>
                <w:b/>
                <w:i/>
                <w:sz w:val="16"/>
                <w:szCs w:val="16"/>
              </w:rPr>
              <w:t>OBSERVACIONES</w:t>
            </w:r>
          </w:p>
        </w:tc>
      </w:tr>
      <w:tr w:rsidR="008D1399" w:rsidRPr="00650C0C" w14:paraId="01A10CE2" w14:textId="77777777" w:rsidTr="00B16DE8">
        <w:trPr>
          <w:jc w:val="center"/>
        </w:trPr>
        <w:tc>
          <w:tcPr>
            <w:tcW w:w="413" w:type="dxa"/>
            <w:vMerge/>
            <w:shd w:val="clear" w:color="auto" w:fill="FFFFFF"/>
            <w:vAlign w:val="center"/>
          </w:tcPr>
          <w:p w14:paraId="44586C3E" w14:textId="77777777" w:rsidR="008D1399" w:rsidRDefault="008D1399" w:rsidP="008D1399">
            <w:pPr>
              <w:spacing w:before="60" w:after="60"/>
              <w:rPr>
                <w:rFonts w:ascii="Calibri" w:hAnsi="Calibri" w:cs="Calibri"/>
                <w:sz w:val="18"/>
                <w:szCs w:val="18"/>
              </w:rPr>
            </w:pPr>
          </w:p>
        </w:tc>
        <w:tc>
          <w:tcPr>
            <w:tcW w:w="1407" w:type="dxa"/>
            <w:shd w:val="clear" w:color="auto" w:fill="F2F2F2"/>
          </w:tcPr>
          <w:p w14:paraId="0F3D6CCE" w14:textId="15E70E28" w:rsidR="008D1399" w:rsidRPr="00C52E29" w:rsidRDefault="008D1399" w:rsidP="008D1399">
            <w:pPr>
              <w:rPr>
                <w:rFonts w:ascii="Calibri" w:hAnsi="Calibri" w:cs="Calibri"/>
                <w:sz w:val="16"/>
                <w:szCs w:val="16"/>
                <w:lang w:val="en-US"/>
              </w:rPr>
            </w:pPr>
            <w:proofErr w:type="spellStart"/>
            <w:r>
              <w:rPr>
                <w:rFonts w:ascii="Calibri" w:hAnsi="Calibri" w:cs="Calibri"/>
                <w:sz w:val="16"/>
                <w:szCs w:val="16"/>
                <w:lang w:val="en-US"/>
              </w:rPr>
              <w:t>Transpondedor</w:t>
            </w:r>
            <w:proofErr w:type="spellEnd"/>
            <w:r>
              <w:rPr>
                <w:rFonts w:ascii="Calibri" w:hAnsi="Calibri" w:cs="Calibri"/>
                <w:sz w:val="16"/>
                <w:szCs w:val="16"/>
                <w:lang w:val="en-US"/>
              </w:rPr>
              <w:t xml:space="preserve"> SSR</w:t>
            </w:r>
          </w:p>
        </w:tc>
        <w:tc>
          <w:tcPr>
            <w:tcW w:w="3499" w:type="dxa"/>
            <w:shd w:val="clear" w:color="auto" w:fill="F2F2F2"/>
          </w:tcPr>
          <w:p w14:paraId="4283CBFD" w14:textId="77777777" w:rsidR="008D1399" w:rsidRPr="00EC0ECE" w:rsidRDefault="008D1399" w:rsidP="008D1399">
            <w:pPr>
              <w:jc w:val="both"/>
              <w:rPr>
                <w:rFonts w:ascii="Calibri" w:hAnsi="Calibri" w:cs="Calibri"/>
                <w:b/>
                <w:bCs/>
                <w:sz w:val="18"/>
                <w:szCs w:val="18"/>
              </w:rPr>
            </w:pPr>
          </w:p>
        </w:tc>
        <w:tc>
          <w:tcPr>
            <w:tcW w:w="2724" w:type="dxa"/>
            <w:gridSpan w:val="2"/>
            <w:shd w:val="clear" w:color="auto" w:fill="F2F2F2"/>
          </w:tcPr>
          <w:p w14:paraId="553588BE" w14:textId="77777777" w:rsidR="008D1399" w:rsidRPr="00650C0C" w:rsidRDefault="008D1399" w:rsidP="008D1399">
            <w:pPr>
              <w:spacing w:before="60" w:after="60" w:line="276" w:lineRule="auto"/>
              <w:jc w:val="center"/>
              <w:rPr>
                <w:rFonts w:ascii="Calibri" w:hAnsi="Calibri" w:cs="Arial"/>
                <w:sz w:val="18"/>
                <w:szCs w:val="18"/>
              </w:rPr>
            </w:pPr>
          </w:p>
        </w:tc>
        <w:tc>
          <w:tcPr>
            <w:tcW w:w="1950" w:type="dxa"/>
            <w:shd w:val="clear" w:color="auto" w:fill="F2F2F2"/>
          </w:tcPr>
          <w:p w14:paraId="01CBC714" w14:textId="5C16D21F" w:rsidR="008D1399" w:rsidRPr="00650C0C" w:rsidRDefault="008D1399" w:rsidP="008D1399">
            <w:pPr>
              <w:spacing w:before="60" w:after="60" w:line="276" w:lineRule="auto"/>
              <w:jc w:val="center"/>
              <w:rPr>
                <w:rFonts w:ascii="Calibri" w:hAnsi="Calibri" w:cs="Arial"/>
                <w:sz w:val="18"/>
                <w:szCs w:val="18"/>
              </w:rPr>
            </w:pPr>
            <w:r w:rsidRPr="00426392">
              <w:rPr>
                <w:rFonts w:ascii="Calibri" w:hAnsi="Calibri" w:cs="Arial"/>
                <w:sz w:val="16"/>
                <w:szCs w:val="18"/>
              </w:rPr>
              <w:t>ICAO CODE: ____-____-____-____-____-____</w:t>
            </w:r>
          </w:p>
        </w:tc>
      </w:tr>
      <w:tr w:rsidR="005013D3" w:rsidRPr="00650C0C" w14:paraId="70A9E5F9" w14:textId="77777777" w:rsidTr="00B16DE8">
        <w:trPr>
          <w:jc w:val="center"/>
        </w:trPr>
        <w:tc>
          <w:tcPr>
            <w:tcW w:w="413" w:type="dxa"/>
            <w:vMerge/>
            <w:shd w:val="clear" w:color="auto" w:fill="FFFFFF"/>
            <w:vAlign w:val="center"/>
          </w:tcPr>
          <w:p w14:paraId="1A77D994" w14:textId="77777777" w:rsidR="005013D3" w:rsidRDefault="005013D3" w:rsidP="00B16DE8">
            <w:pPr>
              <w:spacing w:before="60" w:after="60"/>
              <w:rPr>
                <w:rFonts w:ascii="Calibri" w:hAnsi="Calibri" w:cs="Calibri"/>
                <w:sz w:val="18"/>
                <w:szCs w:val="18"/>
              </w:rPr>
            </w:pPr>
          </w:p>
        </w:tc>
        <w:tc>
          <w:tcPr>
            <w:tcW w:w="1407" w:type="dxa"/>
            <w:shd w:val="clear" w:color="auto" w:fill="F2F2F2"/>
          </w:tcPr>
          <w:p w14:paraId="02E2B1F8" w14:textId="77777777" w:rsidR="005013D3" w:rsidRPr="00C52E29" w:rsidRDefault="005013D3" w:rsidP="00B16DE8">
            <w:pPr>
              <w:rPr>
                <w:rFonts w:ascii="Calibri" w:hAnsi="Calibri" w:cs="Calibri"/>
                <w:sz w:val="16"/>
                <w:szCs w:val="16"/>
                <w:lang w:val="en-US"/>
              </w:rPr>
            </w:pPr>
          </w:p>
        </w:tc>
        <w:tc>
          <w:tcPr>
            <w:tcW w:w="3499" w:type="dxa"/>
            <w:shd w:val="clear" w:color="auto" w:fill="F2F2F2"/>
          </w:tcPr>
          <w:p w14:paraId="4DD22814" w14:textId="77777777" w:rsidR="005013D3" w:rsidRPr="00EC0ECE" w:rsidRDefault="005013D3" w:rsidP="00B16DE8">
            <w:pPr>
              <w:jc w:val="both"/>
              <w:rPr>
                <w:rFonts w:ascii="Calibri" w:hAnsi="Calibri" w:cs="Calibri"/>
                <w:b/>
                <w:bCs/>
                <w:sz w:val="18"/>
                <w:szCs w:val="18"/>
              </w:rPr>
            </w:pPr>
          </w:p>
        </w:tc>
        <w:tc>
          <w:tcPr>
            <w:tcW w:w="2724" w:type="dxa"/>
            <w:gridSpan w:val="2"/>
            <w:shd w:val="clear" w:color="auto" w:fill="F2F2F2"/>
          </w:tcPr>
          <w:p w14:paraId="12586104"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638E99A9"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2FAEA127" w14:textId="77777777" w:rsidTr="00B16DE8">
        <w:trPr>
          <w:jc w:val="center"/>
        </w:trPr>
        <w:tc>
          <w:tcPr>
            <w:tcW w:w="413" w:type="dxa"/>
            <w:vMerge/>
            <w:shd w:val="clear" w:color="auto" w:fill="FFFFFF"/>
            <w:vAlign w:val="center"/>
          </w:tcPr>
          <w:p w14:paraId="40E86BC8" w14:textId="77777777" w:rsidR="005013D3" w:rsidRDefault="005013D3" w:rsidP="00B16DE8">
            <w:pPr>
              <w:spacing w:before="60" w:after="60"/>
              <w:rPr>
                <w:rFonts w:ascii="Calibri" w:hAnsi="Calibri" w:cs="Calibri"/>
                <w:sz w:val="18"/>
                <w:szCs w:val="18"/>
              </w:rPr>
            </w:pPr>
          </w:p>
        </w:tc>
        <w:tc>
          <w:tcPr>
            <w:tcW w:w="1407" w:type="dxa"/>
            <w:shd w:val="clear" w:color="auto" w:fill="F2F2F2"/>
          </w:tcPr>
          <w:p w14:paraId="2F7BA7E8" w14:textId="77777777" w:rsidR="005013D3" w:rsidRPr="00C52E29" w:rsidRDefault="005013D3" w:rsidP="00B16DE8">
            <w:pPr>
              <w:rPr>
                <w:rFonts w:ascii="Calibri" w:hAnsi="Calibri" w:cs="Calibri"/>
                <w:sz w:val="16"/>
                <w:szCs w:val="16"/>
                <w:lang w:val="en-US"/>
              </w:rPr>
            </w:pPr>
          </w:p>
        </w:tc>
        <w:tc>
          <w:tcPr>
            <w:tcW w:w="3499" w:type="dxa"/>
            <w:shd w:val="clear" w:color="auto" w:fill="F2F2F2"/>
          </w:tcPr>
          <w:p w14:paraId="35E5375D" w14:textId="77777777" w:rsidR="005013D3" w:rsidRPr="00EC0ECE" w:rsidRDefault="005013D3" w:rsidP="00B16DE8">
            <w:pPr>
              <w:jc w:val="both"/>
              <w:rPr>
                <w:rFonts w:ascii="Calibri" w:hAnsi="Calibri" w:cs="Calibri"/>
                <w:b/>
                <w:bCs/>
                <w:sz w:val="18"/>
                <w:szCs w:val="18"/>
              </w:rPr>
            </w:pPr>
          </w:p>
        </w:tc>
        <w:tc>
          <w:tcPr>
            <w:tcW w:w="2724" w:type="dxa"/>
            <w:gridSpan w:val="2"/>
            <w:shd w:val="clear" w:color="auto" w:fill="F2F2F2"/>
          </w:tcPr>
          <w:p w14:paraId="3589BA96"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7FC7D11F"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1AFC670D" w14:textId="77777777" w:rsidTr="00B16DE8">
        <w:trPr>
          <w:jc w:val="center"/>
        </w:trPr>
        <w:tc>
          <w:tcPr>
            <w:tcW w:w="413" w:type="dxa"/>
            <w:vMerge/>
            <w:shd w:val="clear" w:color="auto" w:fill="FFFFFF"/>
            <w:vAlign w:val="center"/>
          </w:tcPr>
          <w:p w14:paraId="596917A1" w14:textId="77777777" w:rsidR="005013D3" w:rsidRDefault="005013D3" w:rsidP="00B16DE8">
            <w:pPr>
              <w:spacing w:before="60" w:after="60"/>
              <w:rPr>
                <w:rFonts w:ascii="Calibri" w:hAnsi="Calibri" w:cs="Calibri"/>
                <w:sz w:val="18"/>
                <w:szCs w:val="18"/>
              </w:rPr>
            </w:pPr>
          </w:p>
        </w:tc>
        <w:tc>
          <w:tcPr>
            <w:tcW w:w="1407" w:type="dxa"/>
            <w:shd w:val="clear" w:color="auto" w:fill="F2F2F2"/>
          </w:tcPr>
          <w:p w14:paraId="2FBC59C0" w14:textId="45B3846D" w:rsidR="005013D3" w:rsidRPr="00C52E29" w:rsidRDefault="005013D3" w:rsidP="00B16DE8">
            <w:pPr>
              <w:rPr>
                <w:rFonts w:ascii="Calibri" w:hAnsi="Calibri" w:cs="Calibri"/>
                <w:sz w:val="16"/>
                <w:szCs w:val="16"/>
                <w:lang w:val="en-US"/>
              </w:rPr>
            </w:pPr>
          </w:p>
        </w:tc>
        <w:tc>
          <w:tcPr>
            <w:tcW w:w="3499" w:type="dxa"/>
            <w:shd w:val="clear" w:color="auto" w:fill="F2F2F2"/>
          </w:tcPr>
          <w:p w14:paraId="67CBE18E" w14:textId="77777777" w:rsidR="005013D3" w:rsidRPr="00EC0ECE" w:rsidRDefault="005013D3" w:rsidP="00B16DE8">
            <w:pPr>
              <w:jc w:val="both"/>
              <w:rPr>
                <w:rFonts w:ascii="Calibri" w:hAnsi="Calibri" w:cs="Calibri"/>
                <w:b/>
                <w:bCs/>
                <w:sz w:val="18"/>
                <w:szCs w:val="18"/>
              </w:rPr>
            </w:pPr>
          </w:p>
        </w:tc>
        <w:tc>
          <w:tcPr>
            <w:tcW w:w="2724" w:type="dxa"/>
            <w:gridSpan w:val="2"/>
            <w:shd w:val="clear" w:color="auto" w:fill="F2F2F2"/>
          </w:tcPr>
          <w:p w14:paraId="1398F761"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6E570234" w14:textId="5EB7A14A"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17BDD4C1" w14:textId="77777777" w:rsidTr="00B16DE8">
        <w:trPr>
          <w:trHeight w:val="996"/>
          <w:jc w:val="center"/>
        </w:trPr>
        <w:tc>
          <w:tcPr>
            <w:tcW w:w="413" w:type="dxa"/>
            <w:shd w:val="clear" w:color="auto" w:fill="FFFFFF"/>
            <w:vAlign w:val="center"/>
          </w:tcPr>
          <w:p w14:paraId="600A0F66"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3</w:t>
            </w:r>
          </w:p>
        </w:tc>
        <w:tc>
          <w:tcPr>
            <w:tcW w:w="1407" w:type="dxa"/>
            <w:shd w:val="clear" w:color="auto" w:fill="FFFFFF"/>
          </w:tcPr>
          <w:p w14:paraId="7CFDA64D" w14:textId="77777777" w:rsidR="005013D3" w:rsidRPr="00650C0C" w:rsidRDefault="005013D3" w:rsidP="00B16DE8">
            <w:pPr>
              <w:spacing w:before="60" w:after="60"/>
              <w:jc w:val="both"/>
              <w:rPr>
                <w:rFonts w:ascii="Calibri" w:hAnsi="Calibri" w:cs="Arial"/>
                <w:sz w:val="16"/>
                <w:szCs w:val="16"/>
              </w:rPr>
            </w:pPr>
            <w:r w:rsidRPr="00C52E29">
              <w:rPr>
                <w:rFonts w:ascii="Calibri" w:hAnsi="Calibri" w:cs="Calibri"/>
                <w:sz w:val="16"/>
                <w:szCs w:val="16"/>
              </w:rPr>
              <w:t>SPA.RVSM.105 (d) (1)</w:t>
            </w:r>
          </w:p>
        </w:tc>
        <w:tc>
          <w:tcPr>
            <w:tcW w:w="3499" w:type="dxa"/>
            <w:shd w:val="clear" w:color="auto" w:fill="FFFFFF"/>
          </w:tcPr>
          <w:p w14:paraId="29E1C78B" w14:textId="77777777" w:rsidR="005013D3" w:rsidRPr="000B704C" w:rsidRDefault="005013D3" w:rsidP="00B16DE8">
            <w:pPr>
              <w:spacing w:before="60" w:after="60"/>
              <w:jc w:val="both"/>
              <w:rPr>
                <w:rFonts w:ascii="Calibri" w:hAnsi="Calibri" w:cs="Calibri"/>
                <w:b/>
                <w:bCs/>
                <w:sz w:val="18"/>
                <w:szCs w:val="18"/>
              </w:rPr>
            </w:pPr>
            <w:r w:rsidRPr="000B704C">
              <w:rPr>
                <w:rFonts w:ascii="Calibri" w:hAnsi="Calibri" w:cs="Calibri"/>
                <w:b/>
                <w:bCs/>
                <w:sz w:val="18"/>
                <w:szCs w:val="18"/>
              </w:rPr>
              <w:t>Limitaciones</w:t>
            </w:r>
          </w:p>
          <w:p w14:paraId="55B0E4CE"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Se han establecido las limitaciones operacionales</w:t>
            </w:r>
          </w:p>
        </w:tc>
        <w:tc>
          <w:tcPr>
            <w:tcW w:w="1425" w:type="dxa"/>
            <w:shd w:val="clear" w:color="auto" w:fill="F2F2F2"/>
          </w:tcPr>
          <w:p w14:paraId="7E468D59"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73A9795A"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47A172CC"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2E2CD144" w14:textId="77777777" w:rsidTr="00B16DE8">
        <w:trPr>
          <w:jc w:val="center"/>
        </w:trPr>
        <w:tc>
          <w:tcPr>
            <w:tcW w:w="413" w:type="dxa"/>
            <w:shd w:val="clear" w:color="auto" w:fill="FFFFFF"/>
            <w:vAlign w:val="center"/>
          </w:tcPr>
          <w:p w14:paraId="68979F04"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4</w:t>
            </w:r>
          </w:p>
        </w:tc>
        <w:tc>
          <w:tcPr>
            <w:tcW w:w="1407" w:type="dxa"/>
            <w:shd w:val="clear" w:color="auto" w:fill="FFFFFF"/>
          </w:tcPr>
          <w:p w14:paraId="1BBC516B"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SPA.RVSM.105 (d)(1), (AMC1 SPA.RVSM.105 (f))</w:t>
            </w:r>
          </w:p>
        </w:tc>
        <w:tc>
          <w:tcPr>
            <w:tcW w:w="3499" w:type="dxa"/>
            <w:shd w:val="clear" w:color="auto" w:fill="FFFFFF"/>
          </w:tcPr>
          <w:p w14:paraId="228C3E1B" w14:textId="77777777" w:rsidR="005013D3" w:rsidRPr="000B704C" w:rsidRDefault="005013D3" w:rsidP="00B16DE8">
            <w:pPr>
              <w:spacing w:before="60" w:after="60"/>
              <w:jc w:val="both"/>
              <w:rPr>
                <w:rFonts w:ascii="Calibri" w:hAnsi="Calibri" w:cs="Calibri"/>
                <w:b/>
                <w:bCs/>
                <w:sz w:val="18"/>
                <w:szCs w:val="18"/>
              </w:rPr>
            </w:pPr>
            <w:r w:rsidRPr="000B704C">
              <w:rPr>
                <w:rFonts w:ascii="Calibri" w:hAnsi="Calibri" w:cs="Calibri"/>
                <w:b/>
                <w:bCs/>
                <w:sz w:val="18"/>
                <w:szCs w:val="18"/>
              </w:rPr>
              <w:t>MEL</w:t>
            </w:r>
          </w:p>
          <w:p w14:paraId="7937492D"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Se han incluido en la lista de equipo mínimo (MEL) los ítems pertinentes para operar en espacio aéreo RVSM.</w:t>
            </w:r>
          </w:p>
        </w:tc>
        <w:tc>
          <w:tcPr>
            <w:tcW w:w="1425" w:type="dxa"/>
            <w:shd w:val="clear" w:color="auto" w:fill="F2F2F2"/>
          </w:tcPr>
          <w:p w14:paraId="58FF4C77"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55255AA7"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1513A850"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7CE5CCB2" w14:textId="77777777" w:rsidTr="00B16DE8">
        <w:trPr>
          <w:jc w:val="center"/>
        </w:trPr>
        <w:tc>
          <w:tcPr>
            <w:tcW w:w="413" w:type="dxa"/>
            <w:shd w:val="clear" w:color="auto" w:fill="FFFFFF"/>
            <w:vAlign w:val="center"/>
          </w:tcPr>
          <w:p w14:paraId="0864ED21"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5</w:t>
            </w:r>
          </w:p>
        </w:tc>
        <w:tc>
          <w:tcPr>
            <w:tcW w:w="1407" w:type="dxa"/>
            <w:shd w:val="clear" w:color="auto" w:fill="FFFFFF"/>
          </w:tcPr>
          <w:p w14:paraId="22E9D325" w14:textId="77777777" w:rsidR="005013D3" w:rsidRPr="00650C0C" w:rsidRDefault="005013D3" w:rsidP="00B16DE8">
            <w:pPr>
              <w:spacing w:before="60" w:after="60"/>
              <w:jc w:val="both"/>
              <w:rPr>
                <w:rFonts w:ascii="Calibri" w:hAnsi="Calibri" w:cs="Arial"/>
                <w:sz w:val="16"/>
                <w:szCs w:val="16"/>
              </w:rPr>
            </w:pPr>
            <w:r w:rsidRPr="00C52E29">
              <w:rPr>
                <w:rFonts w:ascii="Calibri" w:hAnsi="Calibri" w:cs="Calibri"/>
                <w:sz w:val="16"/>
                <w:szCs w:val="16"/>
              </w:rPr>
              <w:t>SPA.RVSM.105 (d) (2)</w:t>
            </w:r>
          </w:p>
        </w:tc>
        <w:tc>
          <w:tcPr>
            <w:tcW w:w="3499" w:type="dxa"/>
            <w:shd w:val="clear" w:color="auto" w:fill="FFFFFF"/>
          </w:tcPr>
          <w:p w14:paraId="7F560934" w14:textId="77777777" w:rsidR="005013D3" w:rsidRPr="00FA2223" w:rsidRDefault="005013D3" w:rsidP="00B16DE8">
            <w:pPr>
              <w:spacing w:before="60" w:after="60"/>
              <w:jc w:val="both"/>
              <w:rPr>
                <w:rFonts w:ascii="Calibri" w:hAnsi="Calibri" w:cs="Calibri"/>
                <w:b/>
                <w:bCs/>
                <w:sz w:val="18"/>
                <w:szCs w:val="18"/>
              </w:rPr>
            </w:pPr>
            <w:r w:rsidRPr="00FA2223">
              <w:rPr>
                <w:rFonts w:ascii="Calibri" w:hAnsi="Calibri" w:cs="Calibri"/>
                <w:b/>
                <w:bCs/>
                <w:sz w:val="18"/>
                <w:szCs w:val="18"/>
              </w:rPr>
              <w:t>Composición de tripulación y experiencia</w:t>
            </w:r>
          </w:p>
          <w:p w14:paraId="22AC1D22" w14:textId="77777777" w:rsidR="005013D3" w:rsidRPr="00650C0C" w:rsidRDefault="005013D3" w:rsidP="00B16DE8">
            <w:pPr>
              <w:jc w:val="both"/>
              <w:rPr>
                <w:rFonts w:ascii="Calibri" w:hAnsi="Calibri" w:cs="Arial"/>
                <w:sz w:val="18"/>
                <w:szCs w:val="18"/>
              </w:rPr>
            </w:pPr>
            <w:r w:rsidRPr="00C52E29">
              <w:rPr>
                <w:rFonts w:ascii="Calibri" w:hAnsi="Calibri" w:cs="Calibri"/>
                <w:sz w:val="18"/>
                <w:szCs w:val="18"/>
              </w:rPr>
              <w:t>Se han establecido requisitos de experiencia y composición de la tripulación de vuelo</w:t>
            </w:r>
          </w:p>
        </w:tc>
        <w:tc>
          <w:tcPr>
            <w:tcW w:w="1425" w:type="dxa"/>
            <w:shd w:val="clear" w:color="auto" w:fill="F2F2F2"/>
          </w:tcPr>
          <w:p w14:paraId="3FE663F7"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0495C091"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0009393F"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57F73BF2" w14:textId="77777777" w:rsidTr="00B16DE8">
        <w:trPr>
          <w:jc w:val="center"/>
        </w:trPr>
        <w:tc>
          <w:tcPr>
            <w:tcW w:w="413" w:type="dxa"/>
            <w:shd w:val="clear" w:color="auto" w:fill="FFFFFF"/>
            <w:vAlign w:val="center"/>
          </w:tcPr>
          <w:p w14:paraId="16EACC51"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6</w:t>
            </w:r>
          </w:p>
        </w:tc>
        <w:tc>
          <w:tcPr>
            <w:tcW w:w="1407" w:type="dxa"/>
            <w:shd w:val="clear" w:color="auto" w:fill="FFFFFF"/>
          </w:tcPr>
          <w:p w14:paraId="48AD0615"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 (1)</w:t>
            </w:r>
          </w:p>
          <w:p w14:paraId="30CF387C"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(AMC1 SPA.RVSM.105 (d))</w:t>
            </w:r>
          </w:p>
        </w:tc>
        <w:tc>
          <w:tcPr>
            <w:tcW w:w="3499" w:type="dxa"/>
            <w:shd w:val="clear" w:color="auto" w:fill="FFFFFF"/>
          </w:tcPr>
          <w:p w14:paraId="18B6B342" w14:textId="77777777" w:rsidR="005013D3" w:rsidRPr="00612A56" w:rsidRDefault="005013D3" w:rsidP="00B16DE8">
            <w:pPr>
              <w:spacing w:before="60" w:after="60"/>
              <w:jc w:val="both"/>
              <w:rPr>
                <w:rFonts w:ascii="Calibri" w:hAnsi="Calibri" w:cs="Calibri"/>
                <w:b/>
                <w:bCs/>
                <w:sz w:val="18"/>
                <w:szCs w:val="18"/>
              </w:rPr>
            </w:pPr>
            <w:r w:rsidRPr="00612A56">
              <w:rPr>
                <w:rFonts w:ascii="Calibri" w:hAnsi="Calibri" w:cs="Calibri"/>
                <w:b/>
                <w:bCs/>
                <w:sz w:val="18"/>
                <w:szCs w:val="18"/>
              </w:rPr>
              <w:t>Manuales y listas de chequeo</w:t>
            </w:r>
          </w:p>
          <w:p w14:paraId="3407A605" w14:textId="77777777" w:rsidR="005013D3" w:rsidRDefault="005013D3" w:rsidP="00B16DE8">
            <w:pPr>
              <w:spacing w:before="60" w:after="60"/>
              <w:jc w:val="both"/>
              <w:rPr>
                <w:rFonts w:ascii="Calibri" w:hAnsi="Calibri" w:cs="Calibri"/>
                <w:sz w:val="18"/>
                <w:szCs w:val="18"/>
              </w:rPr>
            </w:pPr>
            <w:r>
              <w:rPr>
                <w:rFonts w:ascii="Calibri" w:hAnsi="Calibri" w:cs="Calibri"/>
                <w:sz w:val="18"/>
                <w:szCs w:val="18"/>
              </w:rPr>
              <w:t>L</w:t>
            </w:r>
            <w:r w:rsidRPr="00C52E29">
              <w:rPr>
                <w:rFonts w:ascii="Calibri" w:hAnsi="Calibri" w:cs="Calibri"/>
                <w:sz w:val="18"/>
                <w:szCs w:val="18"/>
              </w:rPr>
              <w:t xml:space="preserve">os manuales y listas de chequeo </w:t>
            </w:r>
            <w:r>
              <w:rPr>
                <w:rFonts w:ascii="Calibri" w:hAnsi="Calibri" w:cs="Calibri"/>
                <w:sz w:val="18"/>
                <w:szCs w:val="18"/>
              </w:rPr>
              <w:t xml:space="preserve">incluyen </w:t>
            </w:r>
            <w:r w:rsidRPr="00C52E29">
              <w:rPr>
                <w:rFonts w:ascii="Calibri" w:hAnsi="Calibri" w:cs="Calibri"/>
                <w:sz w:val="18"/>
                <w:szCs w:val="18"/>
              </w:rPr>
              <w:t>información/guía sobre procedimientos de operación estándar (SOP).</w:t>
            </w:r>
          </w:p>
          <w:p w14:paraId="2478ECC1"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Los manuales contienen una declaración de las velocidades, altitudes y pesos considerados en la aprobación RVSM de las aeronaves</w:t>
            </w:r>
          </w:p>
        </w:tc>
        <w:tc>
          <w:tcPr>
            <w:tcW w:w="1425" w:type="dxa"/>
            <w:shd w:val="clear" w:color="auto" w:fill="F2F2F2"/>
          </w:tcPr>
          <w:p w14:paraId="4E1F60E9"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24D59859"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31424FAC"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6DB734C6" w14:textId="77777777" w:rsidTr="00B16DE8">
        <w:trPr>
          <w:jc w:val="center"/>
        </w:trPr>
        <w:tc>
          <w:tcPr>
            <w:tcW w:w="413" w:type="dxa"/>
            <w:shd w:val="clear" w:color="auto" w:fill="FFFFFF"/>
            <w:vAlign w:val="center"/>
          </w:tcPr>
          <w:p w14:paraId="42C3912D"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7</w:t>
            </w:r>
          </w:p>
        </w:tc>
        <w:tc>
          <w:tcPr>
            <w:tcW w:w="1407" w:type="dxa"/>
            <w:shd w:val="clear" w:color="auto" w:fill="FFFFFF"/>
          </w:tcPr>
          <w:p w14:paraId="63A53227"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(d)(3)</w:t>
            </w:r>
          </w:p>
          <w:p w14:paraId="5381F4F5"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(AMC2 SPA.RVSM.105 (a))</w:t>
            </w:r>
          </w:p>
        </w:tc>
        <w:tc>
          <w:tcPr>
            <w:tcW w:w="3499" w:type="dxa"/>
            <w:shd w:val="clear" w:color="auto" w:fill="FFFFFF"/>
          </w:tcPr>
          <w:p w14:paraId="3B9F3F55" w14:textId="77777777" w:rsidR="005013D3" w:rsidRPr="00714540" w:rsidRDefault="005013D3" w:rsidP="00B16DE8">
            <w:pPr>
              <w:jc w:val="both"/>
              <w:rPr>
                <w:rFonts w:ascii="Calibri" w:hAnsi="Calibri" w:cs="Calibri"/>
                <w:b/>
                <w:bCs/>
                <w:sz w:val="18"/>
                <w:szCs w:val="18"/>
              </w:rPr>
            </w:pPr>
            <w:r w:rsidRPr="00714540">
              <w:rPr>
                <w:rFonts w:ascii="Calibri" w:hAnsi="Calibri" w:cs="Calibri"/>
                <w:b/>
                <w:bCs/>
                <w:sz w:val="18"/>
                <w:szCs w:val="18"/>
              </w:rPr>
              <w:t>Procedimiento</w:t>
            </w:r>
            <w:r>
              <w:rPr>
                <w:rFonts w:ascii="Calibri" w:hAnsi="Calibri" w:cs="Calibri"/>
                <w:b/>
                <w:bCs/>
                <w:sz w:val="18"/>
                <w:szCs w:val="18"/>
              </w:rPr>
              <w:t xml:space="preserve">s de </w:t>
            </w:r>
            <w:r w:rsidRPr="00714540">
              <w:rPr>
                <w:rFonts w:ascii="Calibri" w:hAnsi="Calibri" w:cs="Calibri"/>
                <w:b/>
                <w:bCs/>
                <w:sz w:val="18"/>
                <w:szCs w:val="18"/>
              </w:rPr>
              <w:t>planificación de vuelos</w:t>
            </w:r>
          </w:p>
          <w:p w14:paraId="674D8208" w14:textId="77777777" w:rsidR="005013D3" w:rsidRPr="00C52E29" w:rsidRDefault="005013D3" w:rsidP="00B16DE8">
            <w:pPr>
              <w:jc w:val="both"/>
              <w:rPr>
                <w:rFonts w:ascii="Calibri" w:hAnsi="Calibri" w:cs="Calibri"/>
                <w:sz w:val="18"/>
                <w:szCs w:val="18"/>
              </w:rPr>
            </w:pPr>
            <w:r w:rsidRPr="00C52E29">
              <w:rPr>
                <w:rFonts w:ascii="Calibri" w:hAnsi="Calibri" w:cs="Calibri"/>
                <w:sz w:val="18"/>
                <w:szCs w:val="18"/>
              </w:rPr>
              <w:t xml:space="preserve">Se han establecido procedimientos </w:t>
            </w:r>
            <w:r>
              <w:rPr>
                <w:rFonts w:ascii="Calibri" w:hAnsi="Calibri" w:cs="Calibri"/>
                <w:sz w:val="18"/>
                <w:szCs w:val="18"/>
              </w:rPr>
              <w:t>de</w:t>
            </w:r>
            <w:r w:rsidRPr="00C52E29">
              <w:rPr>
                <w:rFonts w:ascii="Calibri" w:hAnsi="Calibri" w:cs="Calibri"/>
                <w:sz w:val="18"/>
                <w:szCs w:val="18"/>
              </w:rPr>
              <w:t xml:space="preserve"> planificación de vuelos</w:t>
            </w:r>
            <w:r>
              <w:rPr>
                <w:rFonts w:ascii="Calibri" w:hAnsi="Calibri" w:cs="Calibri"/>
                <w:sz w:val="18"/>
                <w:szCs w:val="18"/>
              </w:rPr>
              <w:t>, para comprobar las condiciones que pueden afectar a la operación. Entre ellas:</w:t>
            </w:r>
          </w:p>
          <w:p w14:paraId="23826B2A" w14:textId="77777777" w:rsidR="005013D3" w:rsidRPr="004E7E2D" w:rsidRDefault="005013D3" w:rsidP="00B16DE8">
            <w:pPr>
              <w:jc w:val="both"/>
              <w:rPr>
                <w:rFonts w:ascii="Calibri" w:hAnsi="Calibri" w:cs="Calibri"/>
                <w:sz w:val="18"/>
                <w:szCs w:val="18"/>
              </w:rPr>
            </w:pPr>
            <w:r w:rsidRPr="004E7E2D">
              <w:rPr>
                <w:rFonts w:ascii="Calibri" w:hAnsi="Calibri" w:cs="Calibri"/>
                <w:sz w:val="18"/>
                <w:szCs w:val="18"/>
              </w:rPr>
              <w:t>(i) verificación de que la célula de la aeronave está aprobada para operaciones RVSM</w:t>
            </w:r>
          </w:p>
          <w:p w14:paraId="5D55E034" w14:textId="77777777" w:rsidR="005013D3" w:rsidRPr="004E7E2D" w:rsidRDefault="005013D3" w:rsidP="00B16DE8">
            <w:pPr>
              <w:jc w:val="both"/>
              <w:rPr>
                <w:rFonts w:ascii="Calibri" w:hAnsi="Calibri" w:cs="Calibri"/>
                <w:sz w:val="18"/>
                <w:szCs w:val="18"/>
              </w:rPr>
            </w:pPr>
            <w:r w:rsidRPr="004E7E2D">
              <w:rPr>
                <w:rFonts w:ascii="Calibri" w:hAnsi="Calibri" w:cs="Calibri"/>
                <w:sz w:val="18"/>
                <w:szCs w:val="18"/>
              </w:rPr>
              <w:t>(ii) meteorología reportada y pronosticada en la ruta de vuelo</w:t>
            </w:r>
          </w:p>
          <w:p w14:paraId="428722B3" w14:textId="77777777" w:rsidR="005013D3" w:rsidRPr="004E7E2D" w:rsidRDefault="005013D3" w:rsidP="00B16DE8">
            <w:pPr>
              <w:jc w:val="both"/>
              <w:rPr>
                <w:rFonts w:ascii="Calibri" w:hAnsi="Calibri" w:cs="Calibri"/>
                <w:sz w:val="18"/>
                <w:szCs w:val="18"/>
              </w:rPr>
            </w:pPr>
            <w:r w:rsidRPr="004E7E2D">
              <w:rPr>
                <w:rFonts w:ascii="Calibri" w:hAnsi="Calibri" w:cs="Calibri"/>
                <w:sz w:val="18"/>
                <w:szCs w:val="18"/>
              </w:rPr>
              <w:lastRenderedPageBreak/>
              <w:t>(iii) requisitos de equipos mínimos de los sistemas de mantenimiento y alerta de altitud, y</w:t>
            </w:r>
          </w:p>
          <w:p w14:paraId="554B17E0" w14:textId="77777777" w:rsidR="005013D3" w:rsidRPr="00650C0C" w:rsidRDefault="005013D3" w:rsidP="00B16DE8">
            <w:pPr>
              <w:spacing w:before="60" w:after="60"/>
              <w:jc w:val="both"/>
              <w:rPr>
                <w:rFonts w:ascii="Calibri" w:hAnsi="Calibri" w:cs="Arial"/>
                <w:sz w:val="18"/>
                <w:szCs w:val="18"/>
              </w:rPr>
            </w:pPr>
            <w:r w:rsidRPr="004E7E2D">
              <w:rPr>
                <w:rFonts w:ascii="Calibri" w:hAnsi="Calibri" w:cs="Calibri"/>
                <w:sz w:val="18"/>
                <w:szCs w:val="18"/>
              </w:rPr>
              <w:t>(iv) cualquier restricción operativa o de la célula de la aeronave relativa a las operaciones RVSM</w:t>
            </w:r>
          </w:p>
        </w:tc>
        <w:tc>
          <w:tcPr>
            <w:tcW w:w="1425" w:type="dxa"/>
            <w:shd w:val="clear" w:color="auto" w:fill="F2F2F2"/>
          </w:tcPr>
          <w:p w14:paraId="3CDFC6F7"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6FE0BC5B"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1BA6EBF7"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312DE4FA" w14:textId="77777777" w:rsidTr="00B16DE8">
        <w:trPr>
          <w:jc w:val="center"/>
        </w:trPr>
        <w:tc>
          <w:tcPr>
            <w:tcW w:w="413" w:type="dxa"/>
            <w:shd w:val="clear" w:color="auto" w:fill="FFFFFF"/>
            <w:vAlign w:val="center"/>
          </w:tcPr>
          <w:p w14:paraId="28708C2A"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8</w:t>
            </w:r>
          </w:p>
        </w:tc>
        <w:tc>
          <w:tcPr>
            <w:tcW w:w="1407" w:type="dxa"/>
            <w:shd w:val="clear" w:color="auto" w:fill="FFFFFF"/>
          </w:tcPr>
          <w:p w14:paraId="00BDE108"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(d)(4)</w:t>
            </w:r>
          </w:p>
          <w:p w14:paraId="0F6EA51C"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(AMC2 SPA.RVSM.105  (b))</w:t>
            </w:r>
          </w:p>
        </w:tc>
        <w:tc>
          <w:tcPr>
            <w:tcW w:w="3499" w:type="dxa"/>
            <w:shd w:val="clear" w:color="auto" w:fill="FFFFFF"/>
          </w:tcPr>
          <w:p w14:paraId="22C0D54D" w14:textId="77777777" w:rsidR="005013D3" w:rsidRPr="00BC454C" w:rsidRDefault="005013D3" w:rsidP="00B16DE8">
            <w:pPr>
              <w:jc w:val="both"/>
              <w:rPr>
                <w:rFonts w:ascii="Calibri" w:hAnsi="Calibri" w:cs="Calibri"/>
                <w:b/>
                <w:bCs/>
                <w:sz w:val="18"/>
                <w:szCs w:val="18"/>
              </w:rPr>
            </w:pPr>
            <w:r w:rsidRPr="00BC454C">
              <w:rPr>
                <w:rFonts w:ascii="Calibri" w:hAnsi="Calibri" w:cs="Calibri"/>
                <w:b/>
                <w:bCs/>
                <w:sz w:val="18"/>
                <w:szCs w:val="18"/>
              </w:rPr>
              <w:t>Procedimientos pre-vuelo</w:t>
            </w:r>
          </w:p>
          <w:p w14:paraId="5AC3BDCE" w14:textId="77777777" w:rsidR="005013D3" w:rsidRDefault="005013D3" w:rsidP="00B16DE8">
            <w:pPr>
              <w:jc w:val="both"/>
              <w:rPr>
                <w:rFonts w:ascii="Calibri" w:hAnsi="Calibri" w:cs="Calibri"/>
                <w:sz w:val="18"/>
                <w:szCs w:val="18"/>
              </w:rPr>
            </w:pPr>
            <w:r w:rsidRPr="00C52E29">
              <w:rPr>
                <w:rFonts w:ascii="Calibri" w:hAnsi="Calibri" w:cs="Calibri"/>
                <w:sz w:val="18"/>
                <w:szCs w:val="18"/>
              </w:rPr>
              <w:t>Se han establecido procedimientos pre-vuelo</w:t>
            </w:r>
            <w:r>
              <w:rPr>
                <w:rFonts w:ascii="Calibri" w:hAnsi="Calibri" w:cs="Calibri"/>
                <w:sz w:val="18"/>
                <w:szCs w:val="18"/>
              </w:rPr>
              <w:t>.</w:t>
            </w:r>
          </w:p>
          <w:p w14:paraId="424FF772" w14:textId="77777777" w:rsidR="005013D3" w:rsidRDefault="005013D3" w:rsidP="00B16DE8">
            <w:pPr>
              <w:jc w:val="both"/>
              <w:rPr>
                <w:rFonts w:ascii="Calibri" w:hAnsi="Calibri" w:cs="Calibri"/>
                <w:sz w:val="18"/>
                <w:szCs w:val="18"/>
              </w:rPr>
            </w:pPr>
            <w:r>
              <w:rPr>
                <w:rFonts w:ascii="Calibri" w:hAnsi="Calibri" w:cs="Calibri"/>
                <w:sz w:val="18"/>
                <w:szCs w:val="18"/>
              </w:rPr>
              <w:t>Incluirán:</w:t>
            </w:r>
          </w:p>
          <w:p w14:paraId="10D4B8A4" w14:textId="77777777" w:rsidR="005013D3" w:rsidRDefault="005013D3" w:rsidP="00B16DE8">
            <w:pPr>
              <w:jc w:val="both"/>
              <w:rPr>
                <w:rFonts w:ascii="Calibri" w:hAnsi="Calibri" w:cs="Calibri"/>
                <w:sz w:val="18"/>
                <w:szCs w:val="18"/>
              </w:rPr>
            </w:pPr>
            <w:r>
              <w:rPr>
                <w:rFonts w:ascii="Calibri" w:hAnsi="Calibri" w:cs="Calibri"/>
                <w:sz w:val="18"/>
                <w:szCs w:val="18"/>
              </w:rPr>
              <w:t>- revisión de registros técnicos para comprobar el estado de los equipos requeridos</w:t>
            </w:r>
          </w:p>
          <w:p w14:paraId="4BBC3874" w14:textId="77777777" w:rsidR="005013D3" w:rsidRDefault="005013D3" w:rsidP="00B16DE8">
            <w:pPr>
              <w:jc w:val="both"/>
              <w:rPr>
                <w:rFonts w:ascii="Calibri" w:hAnsi="Calibri" w:cs="Calibri"/>
                <w:sz w:val="18"/>
                <w:szCs w:val="18"/>
              </w:rPr>
            </w:pPr>
            <w:r>
              <w:rPr>
                <w:rFonts w:ascii="Calibri" w:hAnsi="Calibri" w:cs="Calibri"/>
                <w:sz w:val="18"/>
                <w:szCs w:val="18"/>
              </w:rPr>
              <w:t>- inspección externa</w:t>
            </w:r>
          </w:p>
          <w:p w14:paraId="0ECEA1EB" w14:textId="77777777" w:rsidR="005013D3" w:rsidRDefault="005013D3" w:rsidP="00B16DE8">
            <w:pPr>
              <w:jc w:val="both"/>
              <w:rPr>
                <w:rFonts w:ascii="Calibri" w:hAnsi="Calibri" w:cs="Calibri"/>
                <w:sz w:val="18"/>
                <w:szCs w:val="18"/>
              </w:rPr>
            </w:pPr>
            <w:r>
              <w:rPr>
                <w:rFonts w:ascii="Calibri" w:hAnsi="Calibri" w:cs="Calibri"/>
                <w:sz w:val="18"/>
                <w:szCs w:val="18"/>
              </w:rPr>
              <w:t>- ajuste y comprobación de altímetros</w:t>
            </w:r>
          </w:p>
          <w:p w14:paraId="28267DCD" w14:textId="77777777" w:rsidR="005013D3" w:rsidRPr="00650C0C" w:rsidRDefault="005013D3" w:rsidP="00B16DE8">
            <w:pPr>
              <w:spacing w:before="60" w:after="60"/>
              <w:jc w:val="both"/>
              <w:rPr>
                <w:rFonts w:ascii="Calibri" w:hAnsi="Calibri" w:cs="Arial"/>
                <w:sz w:val="18"/>
                <w:szCs w:val="18"/>
              </w:rPr>
            </w:pPr>
            <w:r>
              <w:rPr>
                <w:rFonts w:ascii="Calibri" w:hAnsi="Calibri" w:cs="Calibri"/>
                <w:sz w:val="18"/>
                <w:szCs w:val="18"/>
              </w:rPr>
              <w:t>- comprobación de equipos operativos y de que no hay indicaciones de fallos</w:t>
            </w:r>
          </w:p>
        </w:tc>
        <w:tc>
          <w:tcPr>
            <w:tcW w:w="1425" w:type="dxa"/>
            <w:shd w:val="clear" w:color="auto" w:fill="F2F2F2"/>
          </w:tcPr>
          <w:p w14:paraId="67B4FB9C"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25257D38"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2A419640"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18438BD7" w14:textId="77777777" w:rsidTr="00B16DE8">
        <w:trPr>
          <w:jc w:val="center"/>
        </w:trPr>
        <w:tc>
          <w:tcPr>
            <w:tcW w:w="413" w:type="dxa"/>
            <w:shd w:val="clear" w:color="auto" w:fill="FFFFFF"/>
            <w:vAlign w:val="center"/>
          </w:tcPr>
          <w:p w14:paraId="48B6087C"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9</w:t>
            </w:r>
          </w:p>
        </w:tc>
        <w:tc>
          <w:tcPr>
            <w:tcW w:w="1407" w:type="dxa"/>
            <w:shd w:val="clear" w:color="auto" w:fill="FFFFFF"/>
          </w:tcPr>
          <w:p w14:paraId="0A7069B2"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(d)(5)</w:t>
            </w:r>
          </w:p>
          <w:p w14:paraId="159393AE"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(AMC2 SPA.RVSM.105 (c))</w:t>
            </w:r>
          </w:p>
        </w:tc>
        <w:tc>
          <w:tcPr>
            <w:tcW w:w="3499" w:type="dxa"/>
            <w:shd w:val="clear" w:color="auto" w:fill="FFFFFF"/>
          </w:tcPr>
          <w:p w14:paraId="59952EA9" w14:textId="77777777" w:rsidR="005013D3" w:rsidRPr="007D649B" w:rsidRDefault="005013D3" w:rsidP="00B16DE8">
            <w:pPr>
              <w:jc w:val="both"/>
              <w:rPr>
                <w:rFonts w:ascii="Calibri" w:hAnsi="Calibri" w:cs="Calibri"/>
                <w:b/>
                <w:bCs/>
                <w:sz w:val="18"/>
                <w:szCs w:val="18"/>
              </w:rPr>
            </w:pPr>
            <w:r>
              <w:rPr>
                <w:rFonts w:ascii="Calibri" w:hAnsi="Calibri" w:cs="Calibri"/>
                <w:b/>
                <w:bCs/>
                <w:sz w:val="18"/>
                <w:szCs w:val="18"/>
              </w:rPr>
              <w:t>P</w:t>
            </w:r>
            <w:r w:rsidRPr="007D649B">
              <w:rPr>
                <w:rFonts w:ascii="Calibri" w:hAnsi="Calibri" w:cs="Calibri"/>
                <w:b/>
                <w:bCs/>
                <w:sz w:val="18"/>
                <w:szCs w:val="18"/>
              </w:rPr>
              <w:t>rocedimientos anteriores a la entrada en espacio aéreo RVSM</w:t>
            </w:r>
          </w:p>
          <w:p w14:paraId="4B2BE8EE" w14:textId="77777777" w:rsidR="005013D3" w:rsidRPr="00C52E29" w:rsidRDefault="005013D3" w:rsidP="00B16DE8">
            <w:pPr>
              <w:jc w:val="both"/>
              <w:rPr>
                <w:rFonts w:ascii="Calibri" w:hAnsi="Calibri" w:cs="Calibri"/>
                <w:sz w:val="18"/>
                <w:szCs w:val="18"/>
              </w:rPr>
            </w:pPr>
            <w:r w:rsidRPr="00C52E29">
              <w:rPr>
                <w:rFonts w:ascii="Calibri" w:hAnsi="Calibri" w:cs="Calibri"/>
                <w:sz w:val="18"/>
                <w:szCs w:val="18"/>
              </w:rPr>
              <w:t>Se han establecido procedimientos anteriores a la entrada en espacio aéreo RVSM</w:t>
            </w:r>
          </w:p>
          <w:p w14:paraId="34B8B2AD" w14:textId="77777777" w:rsidR="005013D3" w:rsidRPr="00CE376C" w:rsidRDefault="005013D3" w:rsidP="00B16DE8">
            <w:pPr>
              <w:jc w:val="both"/>
              <w:rPr>
                <w:rFonts w:ascii="Calibri" w:hAnsi="Calibri" w:cs="Calibri"/>
                <w:sz w:val="18"/>
                <w:szCs w:val="18"/>
              </w:rPr>
            </w:pPr>
            <w:r w:rsidRPr="00CE376C">
              <w:rPr>
                <w:rFonts w:ascii="Calibri" w:hAnsi="Calibri" w:cs="Calibri"/>
                <w:sz w:val="18"/>
                <w:szCs w:val="18"/>
              </w:rPr>
              <w:t>Los siguientes equipos estarán operativos:</w:t>
            </w:r>
          </w:p>
          <w:p w14:paraId="2CAB5B42" w14:textId="77777777" w:rsidR="005013D3" w:rsidRPr="00CE376C" w:rsidRDefault="005013D3" w:rsidP="00B16DE8">
            <w:pPr>
              <w:jc w:val="both"/>
              <w:rPr>
                <w:rFonts w:ascii="Calibri" w:hAnsi="Calibri" w:cs="Calibri"/>
                <w:sz w:val="18"/>
                <w:szCs w:val="18"/>
              </w:rPr>
            </w:pPr>
            <w:r w:rsidRPr="00CE376C">
              <w:rPr>
                <w:rFonts w:ascii="Calibri" w:hAnsi="Calibri" w:cs="Calibri"/>
                <w:sz w:val="18"/>
                <w:szCs w:val="18"/>
              </w:rPr>
              <w:t xml:space="preserve">- 2 sistemas primarios de medición de altitud (se realizará un </w:t>
            </w:r>
            <w:proofErr w:type="spellStart"/>
            <w:r w:rsidRPr="00CE376C">
              <w:rPr>
                <w:rFonts w:ascii="Calibri" w:hAnsi="Calibri" w:cs="Calibri"/>
                <w:sz w:val="18"/>
                <w:szCs w:val="18"/>
              </w:rPr>
              <w:t>cross-check</w:t>
            </w:r>
            <w:proofErr w:type="spellEnd"/>
            <w:r w:rsidRPr="00CE376C">
              <w:rPr>
                <w:rFonts w:ascii="Calibri" w:hAnsi="Calibri" w:cs="Calibri"/>
                <w:sz w:val="18"/>
                <w:szCs w:val="18"/>
              </w:rPr>
              <w:t xml:space="preserve"> y al menos dos diferirán en no más de 60 m (200 ft)</w:t>
            </w:r>
          </w:p>
          <w:p w14:paraId="44D8C699" w14:textId="77777777" w:rsidR="005013D3" w:rsidRPr="00CE376C" w:rsidRDefault="005013D3" w:rsidP="00B16DE8">
            <w:pPr>
              <w:jc w:val="both"/>
              <w:rPr>
                <w:rFonts w:ascii="Calibri" w:hAnsi="Calibri" w:cs="Calibri"/>
                <w:sz w:val="18"/>
                <w:szCs w:val="18"/>
              </w:rPr>
            </w:pPr>
            <w:r w:rsidRPr="00CE376C">
              <w:rPr>
                <w:rFonts w:ascii="Calibri" w:hAnsi="Calibri" w:cs="Calibri"/>
                <w:sz w:val="18"/>
                <w:szCs w:val="18"/>
              </w:rPr>
              <w:t>- un sistema automático de control de altitud</w:t>
            </w:r>
          </w:p>
          <w:p w14:paraId="4B47AA55" w14:textId="77777777" w:rsidR="005013D3" w:rsidRPr="00CE376C" w:rsidRDefault="005013D3" w:rsidP="00B16DE8">
            <w:pPr>
              <w:jc w:val="both"/>
              <w:rPr>
                <w:rFonts w:ascii="Calibri" w:hAnsi="Calibri" w:cs="Calibri"/>
                <w:sz w:val="18"/>
                <w:szCs w:val="18"/>
              </w:rPr>
            </w:pPr>
            <w:r w:rsidRPr="00CE376C">
              <w:rPr>
                <w:rFonts w:ascii="Calibri" w:hAnsi="Calibri" w:cs="Calibri"/>
                <w:sz w:val="18"/>
                <w:szCs w:val="18"/>
              </w:rPr>
              <w:t>- un dispositivo de alerta de altitud</w:t>
            </w:r>
          </w:p>
          <w:p w14:paraId="175E550D" w14:textId="77777777" w:rsidR="005013D3" w:rsidRPr="00650C0C" w:rsidRDefault="005013D3" w:rsidP="00B16DE8">
            <w:pPr>
              <w:spacing w:before="60" w:after="60"/>
              <w:jc w:val="both"/>
              <w:rPr>
                <w:rFonts w:ascii="Calibri" w:hAnsi="Calibri" w:cs="Arial"/>
                <w:sz w:val="18"/>
                <w:szCs w:val="18"/>
              </w:rPr>
            </w:pPr>
            <w:r w:rsidRPr="00CE376C">
              <w:rPr>
                <w:rFonts w:ascii="Calibri" w:hAnsi="Calibri" w:cs="Calibri"/>
                <w:sz w:val="18"/>
                <w:szCs w:val="18"/>
              </w:rPr>
              <w:t>- un transpondedor</w:t>
            </w:r>
          </w:p>
        </w:tc>
        <w:tc>
          <w:tcPr>
            <w:tcW w:w="1425" w:type="dxa"/>
            <w:shd w:val="clear" w:color="auto" w:fill="F2F2F2"/>
          </w:tcPr>
          <w:p w14:paraId="18F182DB"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0435C8B4"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1E615D43"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105EC506" w14:textId="77777777" w:rsidTr="00B16DE8">
        <w:trPr>
          <w:jc w:val="center"/>
        </w:trPr>
        <w:tc>
          <w:tcPr>
            <w:tcW w:w="413" w:type="dxa"/>
            <w:shd w:val="clear" w:color="auto" w:fill="FFFFFF"/>
            <w:vAlign w:val="center"/>
          </w:tcPr>
          <w:p w14:paraId="725868EE"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10</w:t>
            </w:r>
          </w:p>
        </w:tc>
        <w:tc>
          <w:tcPr>
            <w:tcW w:w="1407" w:type="dxa"/>
            <w:shd w:val="clear" w:color="auto" w:fill="FFFFFF"/>
          </w:tcPr>
          <w:p w14:paraId="44BE6AA5"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(d)(6)</w:t>
            </w:r>
          </w:p>
          <w:p w14:paraId="580E2344"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(AMC2 SPA.RVSM.105  (d))</w:t>
            </w:r>
          </w:p>
        </w:tc>
        <w:tc>
          <w:tcPr>
            <w:tcW w:w="3499" w:type="dxa"/>
            <w:shd w:val="clear" w:color="auto" w:fill="FFFFFF"/>
          </w:tcPr>
          <w:p w14:paraId="316BD40D" w14:textId="77777777" w:rsidR="005013D3" w:rsidRPr="00E3537F" w:rsidRDefault="005013D3" w:rsidP="00B16DE8">
            <w:pPr>
              <w:jc w:val="both"/>
              <w:rPr>
                <w:rFonts w:ascii="Calibri" w:hAnsi="Calibri" w:cs="Calibri"/>
                <w:b/>
                <w:bCs/>
                <w:sz w:val="18"/>
                <w:szCs w:val="18"/>
              </w:rPr>
            </w:pPr>
            <w:r w:rsidRPr="00E3537F">
              <w:rPr>
                <w:rFonts w:ascii="Calibri" w:hAnsi="Calibri" w:cs="Calibri"/>
                <w:b/>
                <w:bCs/>
                <w:sz w:val="18"/>
                <w:szCs w:val="18"/>
              </w:rPr>
              <w:t>Procedimientos de operación en vuelo</w:t>
            </w:r>
          </w:p>
          <w:p w14:paraId="10B2C33A" w14:textId="77777777" w:rsidR="005013D3" w:rsidRDefault="005013D3" w:rsidP="00B16DE8">
            <w:pPr>
              <w:jc w:val="both"/>
              <w:rPr>
                <w:rFonts w:ascii="Calibri" w:hAnsi="Calibri" w:cs="Calibri"/>
                <w:sz w:val="18"/>
                <w:szCs w:val="18"/>
              </w:rPr>
            </w:pPr>
            <w:r w:rsidRPr="00C52E29">
              <w:rPr>
                <w:rFonts w:ascii="Calibri" w:hAnsi="Calibri" w:cs="Calibri"/>
                <w:sz w:val="18"/>
                <w:szCs w:val="18"/>
              </w:rPr>
              <w:t>Se han establecido procedimientos de operación en vuelo</w:t>
            </w:r>
            <w:r>
              <w:rPr>
                <w:rFonts w:ascii="Calibri" w:hAnsi="Calibri" w:cs="Calibri"/>
                <w:sz w:val="18"/>
                <w:szCs w:val="18"/>
              </w:rPr>
              <w:t>.</w:t>
            </w:r>
          </w:p>
          <w:p w14:paraId="34AEFD66" w14:textId="77777777" w:rsidR="005013D3" w:rsidRDefault="005013D3" w:rsidP="00B16DE8">
            <w:pPr>
              <w:jc w:val="both"/>
              <w:rPr>
                <w:rFonts w:ascii="Calibri" w:hAnsi="Calibri" w:cs="Calibri"/>
                <w:sz w:val="18"/>
                <w:szCs w:val="18"/>
              </w:rPr>
            </w:pPr>
            <w:r>
              <w:rPr>
                <w:rFonts w:ascii="Calibri" w:hAnsi="Calibri" w:cs="Calibri"/>
                <w:sz w:val="18"/>
                <w:szCs w:val="18"/>
              </w:rPr>
              <w:t>Incluirán:</w:t>
            </w:r>
          </w:p>
          <w:p w14:paraId="383C0A52" w14:textId="77777777" w:rsidR="005013D3" w:rsidRDefault="005013D3" w:rsidP="00B16DE8">
            <w:pPr>
              <w:jc w:val="both"/>
              <w:rPr>
                <w:rFonts w:ascii="Calibri" w:hAnsi="Calibri" w:cs="Calibri"/>
                <w:sz w:val="18"/>
                <w:szCs w:val="18"/>
              </w:rPr>
            </w:pPr>
            <w:r>
              <w:rPr>
                <w:rFonts w:ascii="Calibri" w:hAnsi="Calibri" w:cs="Calibri"/>
                <w:sz w:val="18"/>
                <w:szCs w:val="18"/>
              </w:rPr>
              <w:t>- cumplimiento de restricciones operacionales de la aeronave</w:t>
            </w:r>
          </w:p>
          <w:p w14:paraId="7264C494" w14:textId="77777777" w:rsidR="005013D3" w:rsidRDefault="005013D3" w:rsidP="00B16DE8">
            <w:pPr>
              <w:jc w:val="both"/>
              <w:rPr>
                <w:rFonts w:ascii="Calibri" w:hAnsi="Calibri" w:cs="Calibri"/>
                <w:sz w:val="18"/>
                <w:szCs w:val="18"/>
              </w:rPr>
            </w:pPr>
            <w:r>
              <w:rPr>
                <w:rFonts w:ascii="Calibri" w:hAnsi="Calibri" w:cs="Calibri"/>
                <w:sz w:val="18"/>
                <w:szCs w:val="18"/>
              </w:rPr>
              <w:t>- ajuste y comprobación de altímetros</w:t>
            </w:r>
          </w:p>
          <w:p w14:paraId="1ED644F9" w14:textId="77777777" w:rsidR="005013D3" w:rsidRDefault="005013D3" w:rsidP="00B16DE8">
            <w:pPr>
              <w:jc w:val="both"/>
              <w:rPr>
                <w:rFonts w:ascii="Calibri" w:hAnsi="Calibri" w:cs="Calibri"/>
                <w:sz w:val="18"/>
                <w:szCs w:val="18"/>
              </w:rPr>
            </w:pPr>
            <w:r>
              <w:rPr>
                <w:rFonts w:ascii="Calibri" w:hAnsi="Calibri" w:cs="Calibri"/>
                <w:sz w:val="18"/>
                <w:szCs w:val="18"/>
              </w:rPr>
              <w:t>- cumplimiento de autorizaciones ATC</w:t>
            </w:r>
          </w:p>
          <w:p w14:paraId="1D20CAD1" w14:textId="77777777" w:rsidR="005013D3" w:rsidRDefault="005013D3" w:rsidP="00B16DE8">
            <w:pPr>
              <w:jc w:val="both"/>
              <w:rPr>
                <w:rFonts w:ascii="Calibri" w:hAnsi="Calibri" w:cs="Calibri"/>
                <w:sz w:val="18"/>
                <w:szCs w:val="18"/>
              </w:rPr>
            </w:pPr>
            <w:r>
              <w:rPr>
                <w:rFonts w:ascii="Calibri" w:hAnsi="Calibri" w:cs="Calibri"/>
                <w:sz w:val="18"/>
                <w:szCs w:val="18"/>
              </w:rPr>
              <w:t>- captura de nivel de vuelo</w:t>
            </w:r>
          </w:p>
          <w:p w14:paraId="0E117CE9" w14:textId="77777777" w:rsidR="005013D3" w:rsidRDefault="005013D3" w:rsidP="00B16DE8">
            <w:pPr>
              <w:jc w:val="both"/>
              <w:rPr>
                <w:rFonts w:ascii="Calibri" w:hAnsi="Calibri" w:cs="Calibri"/>
                <w:sz w:val="18"/>
                <w:szCs w:val="18"/>
              </w:rPr>
            </w:pPr>
            <w:r>
              <w:rPr>
                <w:rFonts w:ascii="Calibri" w:hAnsi="Calibri" w:cs="Calibri"/>
                <w:sz w:val="18"/>
                <w:szCs w:val="18"/>
              </w:rPr>
              <w:t>- uso del sistema automático de control de altitud</w:t>
            </w:r>
          </w:p>
          <w:p w14:paraId="4FF1A6F9" w14:textId="77777777" w:rsidR="005013D3" w:rsidRDefault="005013D3" w:rsidP="00B16DE8">
            <w:pPr>
              <w:jc w:val="both"/>
              <w:rPr>
                <w:rFonts w:ascii="Calibri" w:hAnsi="Calibri" w:cs="Calibri"/>
                <w:sz w:val="18"/>
                <w:szCs w:val="18"/>
              </w:rPr>
            </w:pPr>
            <w:r>
              <w:rPr>
                <w:rFonts w:ascii="Calibri" w:hAnsi="Calibri" w:cs="Calibri"/>
                <w:sz w:val="18"/>
                <w:szCs w:val="18"/>
              </w:rPr>
              <w:lastRenderedPageBreak/>
              <w:t>- sistema de alerta de altitud operativo</w:t>
            </w:r>
          </w:p>
          <w:p w14:paraId="049F7E5F" w14:textId="77777777" w:rsidR="005013D3" w:rsidRDefault="005013D3" w:rsidP="00B16DE8">
            <w:pPr>
              <w:jc w:val="both"/>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cross-check</w:t>
            </w:r>
            <w:proofErr w:type="spellEnd"/>
            <w:r>
              <w:rPr>
                <w:rFonts w:ascii="Calibri" w:hAnsi="Calibri" w:cs="Calibri"/>
                <w:sz w:val="18"/>
                <w:szCs w:val="18"/>
              </w:rPr>
              <w:t xml:space="preserve"> de altímetros primarios</w:t>
            </w:r>
          </w:p>
          <w:p w14:paraId="75BFA2CE" w14:textId="0F8180D9" w:rsidR="005013D3" w:rsidRDefault="005013D3" w:rsidP="00B16DE8">
            <w:pPr>
              <w:jc w:val="both"/>
              <w:rPr>
                <w:rFonts w:ascii="Calibri" w:hAnsi="Calibri" w:cs="Calibri"/>
                <w:sz w:val="18"/>
                <w:szCs w:val="18"/>
              </w:rPr>
            </w:pPr>
            <w:r>
              <w:rPr>
                <w:rFonts w:ascii="Calibri" w:hAnsi="Calibri" w:cs="Calibri"/>
                <w:sz w:val="18"/>
                <w:szCs w:val="18"/>
              </w:rPr>
              <w:t>- uso del sistema altimétrico para control de la aeronave</w:t>
            </w:r>
          </w:p>
          <w:p w14:paraId="53D59DB0" w14:textId="77777777" w:rsidR="005013D3" w:rsidRDefault="005013D3" w:rsidP="00B16DE8">
            <w:pPr>
              <w:jc w:val="both"/>
              <w:rPr>
                <w:rFonts w:ascii="Calibri" w:hAnsi="Calibri" w:cs="Calibri"/>
                <w:sz w:val="18"/>
                <w:szCs w:val="18"/>
              </w:rPr>
            </w:pPr>
            <w:r>
              <w:rPr>
                <w:rFonts w:ascii="Calibri" w:hAnsi="Calibri" w:cs="Calibri"/>
                <w:sz w:val="18"/>
                <w:szCs w:val="18"/>
              </w:rPr>
              <w:t>- acción ante desvíos de la altitud asignada</w:t>
            </w:r>
          </w:p>
          <w:p w14:paraId="450F55A9" w14:textId="77777777" w:rsidR="005013D3" w:rsidRPr="00650C0C" w:rsidRDefault="005013D3" w:rsidP="00B16DE8">
            <w:pPr>
              <w:spacing w:before="60" w:after="60"/>
              <w:jc w:val="both"/>
              <w:rPr>
                <w:rFonts w:ascii="Calibri" w:hAnsi="Calibri" w:cs="Arial"/>
                <w:sz w:val="18"/>
                <w:szCs w:val="18"/>
              </w:rPr>
            </w:pPr>
            <w:r>
              <w:rPr>
                <w:rFonts w:ascii="Calibri" w:hAnsi="Calibri" w:cs="Calibri"/>
                <w:sz w:val="18"/>
                <w:szCs w:val="18"/>
              </w:rPr>
              <w:t>- procedimientos de contingencia: notificación a ATC (fallos de equipos, meteorología)</w:t>
            </w:r>
          </w:p>
        </w:tc>
        <w:tc>
          <w:tcPr>
            <w:tcW w:w="1425" w:type="dxa"/>
            <w:shd w:val="clear" w:color="auto" w:fill="F2F2F2"/>
          </w:tcPr>
          <w:p w14:paraId="7855FD5F"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15E62292"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38C8F4A9"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3B7BCDD0" w14:textId="77777777" w:rsidTr="00B16DE8">
        <w:trPr>
          <w:jc w:val="center"/>
        </w:trPr>
        <w:tc>
          <w:tcPr>
            <w:tcW w:w="413" w:type="dxa"/>
            <w:shd w:val="clear" w:color="auto" w:fill="FFFFFF"/>
            <w:vAlign w:val="center"/>
          </w:tcPr>
          <w:p w14:paraId="1EB9318D"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11</w:t>
            </w:r>
          </w:p>
        </w:tc>
        <w:tc>
          <w:tcPr>
            <w:tcW w:w="1407" w:type="dxa"/>
            <w:shd w:val="clear" w:color="auto" w:fill="FFFFFF"/>
          </w:tcPr>
          <w:p w14:paraId="41AEB4CE"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(d)(7)</w:t>
            </w:r>
          </w:p>
          <w:p w14:paraId="665B20B8"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(AMC2 SPA.RVSM.105 (e))</w:t>
            </w:r>
          </w:p>
        </w:tc>
        <w:tc>
          <w:tcPr>
            <w:tcW w:w="3499" w:type="dxa"/>
            <w:shd w:val="clear" w:color="auto" w:fill="FFFFFF"/>
          </w:tcPr>
          <w:p w14:paraId="51032389" w14:textId="77777777" w:rsidR="005013D3" w:rsidRPr="0025095D" w:rsidRDefault="005013D3" w:rsidP="00B16DE8">
            <w:pPr>
              <w:jc w:val="both"/>
              <w:rPr>
                <w:rFonts w:ascii="Calibri" w:hAnsi="Calibri" w:cs="Calibri"/>
                <w:b/>
                <w:bCs/>
                <w:sz w:val="18"/>
                <w:szCs w:val="18"/>
              </w:rPr>
            </w:pPr>
            <w:r w:rsidRPr="0025095D">
              <w:rPr>
                <w:rFonts w:ascii="Calibri" w:hAnsi="Calibri" w:cs="Calibri"/>
                <w:b/>
                <w:bCs/>
                <w:sz w:val="18"/>
                <w:szCs w:val="18"/>
              </w:rPr>
              <w:t>Procedimientos post-vuelo</w:t>
            </w:r>
          </w:p>
          <w:p w14:paraId="00771FCE" w14:textId="77777777" w:rsidR="005013D3" w:rsidRDefault="005013D3" w:rsidP="00B16DE8">
            <w:pPr>
              <w:jc w:val="both"/>
              <w:rPr>
                <w:rFonts w:ascii="Calibri" w:hAnsi="Calibri" w:cs="Calibri"/>
                <w:sz w:val="18"/>
                <w:szCs w:val="18"/>
              </w:rPr>
            </w:pPr>
            <w:r w:rsidRPr="00C52E29">
              <w:rPr>
                <w:rFonts w:ascii="Calibri" w:hAnsi="Calibri" w:cs="Calibri"/>
                <w:sz w:val="18"/>
                <w:szCs w:val="18"/>
              </w:rPr>
              <w:t>Se han establecido procedimientos post-vuelo</w:t>
            </w:r>
            <w:r>
              <w:rPr>
                <w:rFonts w:ascii="Calibri" w:hAnsi="Calibri" w:cs="Calibri"/>
                <w:sz w:val="18"/>
                <w:szCs w:val="18"/>
              </w:rPr>
              <w:t>.</w:t>
            </w:r>
          </w:p>
          <w:p w14:paraId="750BDDED" w14:textId="77777777" w:rsidR="005013D3" w:rsidRDefault="005013D3" w:rsidP="00B16DE8">
            <w:pPr>
              <w:jc w:val="both"/>
              <w:rPr>
                <w:rFonts w:ascii="Calibri" w:hAnsi="Calibri" w:cs="Calibri"/>
                <w:sz w:val="18"/>
                <w:szCs w:val="18"/>
              </w:rPr>
            </w:pPr>
          </w:p>
          <w:p w14:paraId="634DC0DC" w14:textId="77777777" w:rsidR="005013D3" w:rsidRPr="00650C0C" w:rsidRDefault="005013D3" w:rsidP="00B16DE8">
            <w:pPr>
              <w:spacing w:before="60" w:after="60"/>
              <w:jc w:val="both"/>
              <w:rPr>
                <w:rFonts w:ascii="Calibri" w:hAnsi="Calibri" w:cs="Arial"/>
                <w:sz w:val="18"/>
                <w:szCs w:val="18"/>
              </w:rPr>
            </w:pPr>
            <w:r>
              <w:rPr>
                <w:rFonts w:ascii="Calibri" w:hAnsi="Calibri" w:cs="Calibri"/>
                <w:sz w:val="18"/>
                <w:szCs w:val="18"/>
              </w:rPr>
              <w:t>Las anotaciones en registros técnicos incluirán toda la información necesaria.</w:t>
            </w:r>
          </w:p>
        </w:tc>
        <w:tc>
          <w:tcPr>
            <w:tcW w:w="1425" w:type="dxa"/>
            <w:shd w:val="clear" w:color="auto" w:fill="F2F2F2"/>
          </w:tcPr>
          <w:p w14:paraId="38ECB5BA"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6C04796F"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02B38180"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5CA6FB0A" w14:textId="77777777" w:rsidTr="00B16DE8">
        <w:trPr>
          <w:jc w:val="center"/>
        </w:trPr>
        <w:tc>
          <w:tcPr>
            <w:tcW w:w="413" w:type="dxa"/>
            <w:shd w:val="clear" w:color="auto" w:fill="FFFFFF"/>
            <w:vAlign w:val="center"/>
          </w:tcPr>
          <w:p w14:paraId="179374E4"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12</w:t>
            </w:r>
          </w:p>
        </w:tc>
        <w:tc>
          <w:tcPr>
            <w:tcW w:w="1407" w:type="dxa"/>
            <w:shd w:val="clear" w:color="auto" w:fill="FFFFFF"/>
          </w:tcPr>
          <w:p w14:paraId="0EF80E85" w14:textId="77777777" w:rsidR="005013D3" w:rsidRPr="007476E9" w:rsidRDefault="005013D3" w:rsidP="00B16DE8">
            <w:pPr>
              <w:spacing w:before="60" w:after="60"/>
              <w:jc w:val="both"/>
              <w:rPr>
                <w:rFonts w:ascii="Calibri" w:hAnsi="Calibri" w:cs="Arial"/>
                <w:sz w:val="16"/>
                <w:szCs w:val="16"/>
              </w:rPr>
            </w:pPr>
            <w:r w:rsidRPr="00C52E29">
              <w:rPr>
                <w:rFonts w:ascii="Calibri" w:hAnsi="Calibri" w:cs="Calibri"/>
                <w:sz w:val="16"/>
                <w:szCs w:val="16"/>
                <w:lang w:val="en-US"/>
              </w:rPr>
              <w:t>SPA.RVSM.105 (d)(9)</w:t>
            </w:r>
          </w:p>
        </w:tc>
        <w:tc>
          <w:tcPr>
            <w:tcW w:w="3499" w:type="dxa"/>
            <w:shd w:val="clear" w:color="auto" w:fill="FFFFFF"/>
          </w:tcPr>
          <w:p w14:paraId="5D51C6ED" w14:textId="77777777" w:rsidR="005013D3" w:rsidRPr="0025095D" w:rsidRDefault="005013D3" w:rsidP="00B16DE8">
            <w:pPr>
              <w:jc w:val="both"/>
              <w:rPr>
                <w:rFonts w:ascii="Calibri" w:hAnsi="Calibri" w:cs="Calibri"/>
                <w:b/>
                <w:bCs/>
                <w:sz w:val="18"/>
                <w:szCs w:val="18"/>
              </w:rPr>
            </w:pPr>
            <w:r w:rsidRPr="0025095D">
              <w:rPr>
                <w:rFonts w:ascii="Calibri" w:hAnsi="Calibri" w:cs="Calibri"/>
                <w:b/>
                <w:bCs/>
                <w:sz w:val="18"/>
                <w:szCs w:val="18"/>
              </w:rPr>
              <w:t>Procedimientos operativos regionales específicos</w:t>
            </w:r>
          </w:p>
          <w:p w14:paraId="25495E4C"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Se han establecido procedimientos operativos regionales específicos</w:t>
            </w:r>
          </w:p>
        </w:tc>
        <w:tc>
          <w:tcPr>
            <w:tcW w:w="1425" w:type="dxa"/>
            <w:shd w:val="clear" w:color="auto" w:fill="F2F2F2"/>
          </w:tcPr>
          <w:p w14:paraId="0AB3482E"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1AE4B387"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52C7F8F7"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3B4BC2B2" w14:textId="77777777" w:rsidTr="00B16DE8">
        <w:trPr>
          <w:jc w:val="center"/>
        </w:trPr>
        <w:tc>
          <w:tcPr>
            <w:tcW w:w="413" w:type="dxa"/>
            <w:shd w:val="clear" w:color="auto" w:fill="FFFFFF"/>
            <w:vAlign w:val="center"/>
          </w:tcPr>
          <w:p w14:paraId="0CF98A46"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13</w:t>
            </w:r>
          </w:p>
        </w:tc>
        <w:tc>
          <w:tcPr>
            <w:tcW w:w="1407" w:type="dxa"/>
            <w:shd w:val="clear" w:color="auto" w:fill="FFFFFF"/>
          </w:tcPr>
          <w:p w14:paraId="5C3A5886" w14:textId="77777777" w:rsidR="005013D3" w:rsidRPr="00C52E29" w:rsidRDefault="005013D3" w:rsidP="00B16DE8">
            <w:pPr>
              <w:rPr>
                <w:rFonts w:ascii="Calibri" w:hAnsi="Calibri" w:cs="Calibri"/>
                <w:sz w:val="16"/>
                <w:szCs w:val="16"/>
                <w:lang w:val="en-US"/>
              </w:rPr>
            </w:pPr>
            <w:r w:rsidRPr="0DE1614C">
              <w:rPr>
                <w:rFonts w:ascii="Calibri" w:hAnsi="Calibri" w:cs="Calibri"/>
                <w:sz w:val="16"/>
                <w:szCs w:val="16"/>
                <w:lang w:val="en-US"/>
              </w:rPr>
              <w:t>SPA.RVSM.105 (c) (AMC1 SPA.RVSM.105 (c))</w:t>
            </w:r>
          </w:p>
          <w:p w14:paraId="4562F641" w14:textId="77777777" w:rsidR="005013D3" w:rsidRPr="007476E9" w:rsidRDefault="005013D3" w:rsidP="00B16DE8">
            <w:pPr>
              <w:spacing w:before="60" w:after="60"/>
              <w:jc w:val="both"/>
              <w:rPr>
                <w:rFonts w:ascii="Calibri" w:hAnsi="Calibri" w:cs="Arial"/>
                <w:sz w:val="16"/>
                <w:szCs w:val="16"/>
              </w:rPr>
            </w:pPr>
            <w:r w:rsidRPr="00A71CFC">
              <w:rPr>
                <w:rFonts w:ascii="Calibri" w:eastAsia="Calibri" w:hAnsi="Calibri" w:cs="Calibri"/>
                <w:color w:val="000000"/>
                <w:sz w:val="16"/>
                <w:szCs w:val="16"/>
                <w:lang w:val="en-US"/>
              </w:rPr>
              <w:t>(AMC2 SPA.RVSM.105 (f))</w:t>
            </w:r>
          </w:p>
        </w:tc>
        <w:tc>
          <w:tcPr>
            <w:tcW w:w="3499" w:type="dxa"/>
            <w:shd w:val="clear" w:color="auto" w:fill="FFFFFF"/>
          </w:tcPr>
          <w:p w14:paraId="008DF2D6" w14:textId="77777777" w:rsidR="005013D3" w:rsidRPr="00E15236" w:rsidRDefault="005013D3" w:rsidP="00B16DE8">
            <w:pPr>
              <w:jc w:val="both"/>
              <w:rPr>
                <w:rFonts w:ascii="Calibri" w:hAnsi="Calibri" w:cs="Calibri"/>
                <w:b/>
                <w:bCs/>
                <w:sz w:val="18"/>
                <w:szCs w:val="18"/>
              </w:rPr>
            </w:pPr>
            <w:r w:rsidRPr="00E15236">
              <w:rPr>
                <w:rFonts w:ascii="Calibri" w:hAnsi="Calibri" w:cs="Calibri"/>
                <w:b/>
                <w:bCs/>
                <w:sz w:val="18"/>
                <w:szCs w:val="18"/>
              </w:rPr>
              <w:t>Entrenamiento de tripulantes de vuelo</w:t>
            </w:r>
          </w:p>
          <w:p w14:paraId="60A99956" w14:textId="77777777" w:rsidR="005013D3" w:rsidRPr="00C52E29" w:rsidRDefault="005013D3" w:rsidP="00B16DE8">
            <w:pPr>
              <w:jc w:val="both"/>
              <w:rPr>
                <w:rFonts w:ascii="Calibri" w:hAnsi="Calibri" w:cs="Calibri"/>
                <w:sz w:val="18"/>
                <w:szCs w:val="18"/>
              </w:rPr>
            </w:pPr>
            <w:r>
              <w:rPr>
                <w:rFonts w:ascii="Calibri" w:hAnsi="Calibri" w:cs="Calibri"/>
                <w:sz w:val="18"/>
                <w:szCs w:val="18"/>
              </w:rPr>
              <w:t>Se</w:t>
            </w:r>
            <w:r w:rsidRPr="00C52E29">
              <w:rPr>
                <w:rFonts w:ascii="Calibri" w:hAnsi="Calibri" w:cs="Calibri"/>
                <w:sz w:val="18"/>
                <w:szCs w:val="18"/>
              </w:rPr>
              <w:t xml:space="preserve"> ha establecido un programa de entrenamiento inicial y recurrente para tripulantes de vuelo.</w:t>
            </w:r>
          </w:p>
          <w:p w14:paraId="656C6EC7" w14:textId="77777777" w:rsidR="005013D3" w:rsidRDefault="005013D3" w:rsidP="00B16DE8">
            <w:pPr>
              <w:jc w:val="both"/>
              <w:rPr>
                <w:rFonts w:ascii="Calibri" w:hAnsi="Calibri" w:cs="Calibri"/>
                <w:sz w:val="18"/>
                <w:szCs w:val="18"/>
              </w:rPr>
            </w:pPr>
            <w:r w:rsidRPr="00C52E29">
              <w:rPr>
                <w:rFonts w:ascii="Calibri" w:hAnsi="Calibri" w:cs="Calibri"/>
                <w:sz w:val="18"/>
                <w:szCs w:val="18"/>
              </w:rPr>
              <w:t>En la solicitud se ha incluido material relevante que demuestre que se han incorporado prácticas operacionales, procedimientos y aspectos de entrenamiento relativos a operaciones RVSM</w:t>
            </w:r>
            <w:r>
              <w:rPr>
                <w:rFonts w:ascii="Calibri" w:hAnsi="Calibri" w:cs="Calibri"/>
                <w:sz w:val="18"/>
                <w:szCs w:val="18"/>
              </w:rPr>
              <w:t>.</w:t>
            </w:r>
          </w:p>
          <w:p w14:paraId="0BE2BB3D" w14:textId="77777777" w:rsidR="005013D3" w:rsidRDefault="005013D3" w:rsidP="00B16DE8">
            <w:pPr>
              <w:jc w:val="both"/>
              <w:rPr>
                <w:rFonts w:ascii="Calibri" w:hAnsi="Calibri" w:cs="Calibri"/>
                <w:sz w:val="18"/>
                <w:szCs w:val="18"/>
              </w:rPr>
            </w:pPr>
            <w:r w:rsidRPr="00044366">
              <w:rPr>
                <w:rFonts w:ascii="Calibri" w:hAnsi="Calibri" w:cs="Calibri"/>
                <w:sz w:val="18"/>
                <w:szCs w:val="18"/>
              </w:rPr>
              <w:t>Cuando estén disponibles, se han tenido en cuenta los OSD.</w:t>
            </w:r>
          </w:p>
          <w:p w14:paraId="1435B8B4" w14:textId="77777777" w:rsidR="005013D3" w:rsidRDefault="005013D3" w:rsidP="00B16DE8">
            <w:pPr>
              <w:jc w:val="both"/>
              <w:rPr>
                <w:rFonts w:ascii="Calibri" w:hAnsi="Calibri" w:cs="Calibri"/>
                <w:sz w:val="18"/>
                <w:szCs w:val="18"/>
              </w:rPr>
            </w:pPr>
            <w:r>
              <w:rPr>
                <w:rFonts w:ascii="Calibri" w:hAnsi="Calibri" w:cs="Calibri"/>
                <w:sz w:val="18"/>
                <w:szCs w:val="18"/>
              </w:rPr>
              <w:t>También se incluirá:</w:t>
            </w:r>
          </w:p>
          <w:p w14:paraId="6BFB84F0" w14:textId="77777777" w:rsidR="005013D3" w:rsidRDefault="005013D3" w:rsidP="00B16DE8">
            <w:pPr>
              <w:jc w:val="both"/>
              <w:rPr>
                <w:rFonts w:ascii="Calibri" w:hAnsi="Calibri" w:cs="Calibri"/>
                <w:sz w:val="18"/>
                <w:szCs w:val="18"/>
              </w:rPr>
            </w:pPr>
            <w:r>
              <w:rPr>
                <w:rFonts w:ascii="Calibri" w:hAnsi="Calibri" w:cs="Calibri"/>
                <w:sz w:val="18"/>
                <w:szCs w:val="18"/>
              </w:rPr>
              <w:t>- fraseología ATC</w:t>
            </w:r>
          </w:p>
          <w:p w14:paraId="2B27EA31" w14:textId="77777777" w:rsidR="005013D3" w:rsidRDefault="005013D3" w:rsidP="00B16DE8">
            <w:pPr>
              <w:jc w:val="both"/>
              <w:rPr>
                <w:rFonts w:ascii="Calibri" w:hAnsi="Calibri" w:cs="Calibri"/>
                <w:sz w:val="18"/>
                <w:szCs w:val="18"/>
              </w:rPr>
            </w:pPr>
            <w:r>
              <w:rPr>
                <w:rFonts w:ascii="Calibri" w:hAnsi="Calibri" w:cs="Calibri"/>
                <w:sz w:val="18"/>
                <w:szCs w:val="18"/>
              </w:rPr>
              <w:t xml:space="preserve">- importancia de </w:t>
            </w:r>
            <w:proofErr w:type="spellStart"/>
            <w:r>
              <w:rPr>
                <w:rFonts w:ascii="Calibri" w:hAnsi="Calibri" w:cs="Calibri"/>
                <w:sz w:val="18"/>
                <w:szCs w:val="18"/>
              </w:rPr>
              <w:t>cross-check</w:t>
            </w:r>
            <w:proofErr w:type="spellEnd"/>
            <w:r>
              <w:rPr>
                <w:rFonts w:ascii="Calibri" w:hAnsi="Calibri" w:cs="Calibri"/>
                <w:sz w:val="18"/>
                <w:szCs w:val="18"/>
              </w:rPr>
              <w:t xml:space="preserve"> en autorizaciones ATC</w:t>
            </w:r>
          </w:p>
          <w:p w14:paraId="35502F25" w14:textId="77777777" w:rsidR="005013D3" w:rsidRDefault="005013D3" w:rsidP="00B16DE8">
            <w:pPr>
              <w:jc w:val="both"/>
              <w:rPr>
                <w:rFonts w:ascii="Calibri" w:hAnsi="Calibri" w:cs="Calibri"/>
                <w:sz w:val="18"/>
                <w:szCs w:val="18"/>
              </w:rPr>
            </w:pPr>
            <w:r>
              <w:rPr>
                <w:rFonts w:ascii="Calibri" w:hAnsi="Calibri" w:cs="Calibri"/>
                <w:sz w:val="18"/>
                <w:szCs w:val="18"/>
              </w:rPr>
              <w:t xml:space="preserve">- uso y limitaciones de altímetro de </w:t>
            </w:r>
            <w:proofErr w:type="spellStart"/>
            <w:r>
              <w:rPr>
                <w:rFonts w:ascii="Calibri" w:hAnsi="Calibri" w:cs="Calibri"/>
                <w:sz w:val="18"/>
                <w:szCs w:val="18"/>
              </w:rPr>
              <w:t>standby</w:t>
            </w:r>
            <w:proofErr w:type="spellEnd"/>
            <w:r>
              <w:rPr>
                <w:rFonts w:ascii="Calibri" w:hAnsi="Calibri" w:cs="Calibri"/>
                <w:sz w:val="18"/>
                <w:szCs w:val="18"/>
              </w:rPr>
              <w:t xml:space="preserve"> en contingencias</w:t>
            </w:r>
          </w:p>
          <w:p w14:paraId="602D7402" w14:textId="77777777" w:rsidR="005013D3" w:rsidRDefault="005013D3" w:rsidP="00B16DE8">
            <w:pPr>
              <w:jc w:val="both"/>
              <w:rPr>
                <w:rFonts w:ascii="Calibri" w:hAnsi="Calibri" w:cs="Calibri"/>
                <w:sz w:val="18"/>
                <w:szCs w:val="18"/>
              </w:rPr>
            </w:pPr>
            <w:r>
              <w:rPr>
                <w:rFonts w:ascii="Calibri" w:hAnsi="Calibri" w:cs="Calibri"/>
                <w:sz w:val="18"/>
                <w:szCs w:val="18"/>
              </w:rPr>
              <w:t>- problemas de percepción de otras aeronaves a 300 m en ciertas circunstancias</w:t>
            </w:r>
          </w:p>
          <w:p w14:paraId="4AC85B33" w14:textId="77777777" w:rsidR="005013D3" w:rsidRDefault="005013D3" w:rsidP="00B16DE8">
            <w:pPr>
              <w:jc w:val="both"/>
              <w:rPr>
                <w:rFonts w:ascii="Calibri" w:hAnsi="Calibri" w:cs="Calibri"/>
                <w:sz w:val="18"/>
                <w:szCs w:val="18"/>
              </w:rPr>
            </w:pPr>
            <w:r>
              <w:rPr>
                <w:rFonts w:ascii="Calibri" w:hAnsi="Calibri" w:cs="Calibri"/>
                <w:sz w:val="18"/>
                <w:szCs w:val="18"/>
              </w:rPr>
              <w:t xml:space="preserve">- características del sistema de captura de altitud que pueda llevar a </w:t>
            </w:r>
            <w:proofErr w:type="spellStart"/>
            <w:r>
              <w:rPr>
                <w:rFonts w:ascii="Calibri" w:hAnsi="Calibri" w:cs="Calibri"/>
                <w:sz w:val="18"/>
                <w:szCs w:val="18"/>
              </w:rPr>
              <w:t>overshoots</w:t>
            </w:r>
            <w:proofErr w:type="spellEnd"/>
          </w:p>
          <w:p w14:paraId="035F91A4" w14:textId="77777777" w:rsidR="005013D3" w:rsidRDefault="005013D3" w:rsidP="00B16DE8">
            <w:pPr>
              <w:jc w:val="both"/>
              <w:rPr>
                <w:rFonts w:ascii="Calibri" w:hAnsi="Calibri" w:cs="Calibri"/>
                <w:sz w:val="18"/>
                <w:szCs w:val="18"/>
              </w:rPr>
            </w:pPr>
            <w:r>
              <w:rPr>
                <w:rFonts w:ascii="Calibri" w:hAnsi="Calibri" w:cs="Calibri"/>
                <w:sz w:val="18"/>
                <w:szCs w:val="18"/>
              </w:rPr>
              <w:t xml:space="preserve">- relación entre altimetría y sistemas de control y </w:t>
            </w:r>
            <w:proofErr w:type="spellStart"/>
            <w:r>
              <w:rPr>
                <w:rFonts w:ascii="Calibri" w:hAnsi="Calibri" w:cs="Calibri"/>
                <w:sz w:val="18"/>
                <w:szCs w:val="18"/>
              </w:rPr>
              <w:t>transponder</w:t>
            </w:r>
            <w:proofErr w:type="spellEnd"/>
          </w:p>
          <w:p w14:paraId="0462F974" w14:textId="77777777" w:rsidR="005013D3" w:rsidRPr="00650C0C" w:rsidRDefault="005013D3" w:rsidP="00B16DE8">
            <w:pPr>
              <w:spacing w:before="60" w:after="60"/>
              <w:jc w:val="both"/>
              <w:rPr>
                <w:rFonts w:ascii="Calibri" w:hAnsi="Calibri" w:cs="Arial"/>
                <w:sz w:val="18"/>
                <w:szCs w:val="18"/>
              </w:rPr>
            </w:pPr>
            <w:r>
              <w:rPr>
                <w:rFonts w:ascii="Calibri" w:hAnsi="Calibri" w:cs="Calibri"/>
                <w:sz w:val="18"/>
                <w:szCs w:val="18"/>
              </w:rPr>
              <w:lastRenderedPageBreak/>
              <w:t>- restricciones operativas</w:t>
            </w:r>
          </w:p>
        </w:tc>
        <w:tc>
          <w:tcPr>
            <w:tcW w:w="1425" w:type="dxa"/>
            <w:shd w:val="clear" w:color="auto" w:fill="F2F2F2"/>
          </w:tcPr>
          <w:p w14:paraId="64088572"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35F449FF"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77C77E78"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770E640E" w14:textId="77777777" w:rsidTr="00B16DE8">
        <w:trPr>
          <w:jc w:val="center"/>
        </w:trPr>
        <w:tc>
          <w:tcPr>
            <w:tcW w:w="413" w:type="dxa"/>
            <w:shd w:val="clear" w:color="auto" w:fill="FFFFFF"/>
            <w:vAlign w:val="center"/>
          </w:tcPr>
          <w:p w14:paraId="6478FF4D"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14</w:t>
            </w:r>
          </w:p>
        </w:tc>
        <w:tc>
          <w:tcPr>
            <w:tcW w:w="1407" w:type="dxa"/>
            <w:shd w:val="clear" w:color="auto" w:fill="FFFFFF"/>
          </w:tcPr>
          <w:p w14:paraId="10E7289C"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 (b)</w:t>
            </w:r>
          </w:p>
          <w:p w14:paraId="0F0D90E9"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 xml:space="preserve">(AMC1 SPA.RVSM.105 (g))  </w:t>
            </w:r>
          </w:p>
        </w:tc>
        <w:tc>
          <w:tcPr>
            <w:tcW w:w="3499" w:type="dxa"/>
            <w:shd w:val="clear" w:color="auto" w:fill="FFFFFF"/>
          </w:tcPr>
          <w:p w14:paraId="167D02E1" w14:textId="77777777" w:rsidR="005013D3" w:rsidRPr="001526F2" w:rsidRDefault="005013D3" w:rsidP="00B16DE8">
            <w:pPr>
              <w:jc w:val="both"/>
              <w:rPr>
                <w:rFonts w:ascii="Calibri" w:hAnsi="Calibri" w:cs="Calibri"/>
                <w:b/>
                <w:bCs/>
                <w:sz w:val="18"/>
                <w:szCs w:val="18"/>
              </w:rPr>
            </w:pPr>
            <w:r w:rsidRPr="001526F2">
              <w:rPr>
                <w:rFonts w:ascii="Calibri" w:hAnsi="Calibri" w:cs="Calibri"/>
                <w:b/>
                <w:bCs/>
                <w:sz w:val="18"/>
                <w:szCs w:val="18"/>
              </w:rPr>
              <w:t>Procedimientos para monitorización y reporte de errores</w:t>
            </w:r>
          </w:p>
          <w:p w14:paraId="54E4291C" w14:textId="77777777" w:rsidR="005013D3" w:rsidRPr="00C52E29" w:rsidRDefault="005013D3" w:rsidP="00B16DE8">
            <w:pPr>
              <w:jc w:val="both"/>
              <w:rPr>
                <w:rFonts w:ascii="Calibri" w:hAnsi="Calibri" w:cs="Calibri"/>
                <w:sz w:val="18"/>
                <w:szCs w:val="18"/>
              </w:rPr>
            </w:pPr>
            <w:r w:rsidRPr="00C52E29">
              <w:rPr>
                <w:rFonts w:ascii="Calibri" w:hAnsi="Calibri" w:cs="Calibri"/>
                <w:sz w:val="18"/>
                <w:szCs w:val="18"/>
              </w:rPr>
              <w:t>Se han establecido procedimientos para monitorización y reporte de errores en el mantenimiento de altitudes</w:t>
            </w:r>
          </w:p>
          <w:p w14:paraId="5009F9ED"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Se ha establecido un plan para participar en un programa de verificación/monitorización aceptable para la autoridad competente. Este plan incluirá, como mínimo, una comprobación en una muestra de la flota por un sistema de monitorización de altitud de una agencia regional de monitorización (RMA)</w:t>
            </w:r>
          </w:p>
        </w:tc>
        <w:tc>
          <w:tcPr>
            <w:tcW w:w="1425" w:type="dxa"/>
            <w:shd w:val="clear" w:color="auto" w:fill="F2F2F2"/>
          </w:tcPr>
          <w:p w14:paraId="29C5E260"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278A3838"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7C9B90C9"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39506C4E" w14:textId="77777777" w:rsidTr="00B16DE8">
        <w:trPr>
          <w:jc w:val="center"/>
        </w:trPr>
        <w:tc>
          <w:tcPr>
            <w:tcW w:w="413" w:type="dxa"/>
            <w:shd w:val="clear" w:color="auto" w:fill="FFFFFF"/>
            <w:vAlign w:val="center"/>
          </w:tcPr>
          <w:p w14:paraId="7E2162CB"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15</w:t>
            </w:r>
          </w:p>
        </w:tc>
        <w:tc>
          <w:tcPr>
            <w:tcW w:w="1407" w:type="dxa"/>
            <w:shd w:val="clear" w:color="auto" w:fill="FFFFFF"/>
          </w:tcPr>
          <w:p w14:paraId="61D813BC" w14:textId="77777777" w:rsidR="005013D3" w:rsidRPr="00650C0C" w:rsidRDefault="005013D3" w:rsidP="00B16DE8">
            <w:pPr>
              <w:spacing w:before="60" w:after="60"/>
              <w:jc w:val="both"/>
              <w:rPr>
                <w:rFonts w:ascii="Calibri" w:hAnsi="Calibri" w:cs="Arial"/>
                <w:sz w:val="16"/>
                <w:szCs w:val="16"/>
              </w:rPr>
            </w:pPr>
            <w:r w:rsidRPr="00C52E29">
              <w:rPr>
                <w:rFonts w:ascii="Calibri" w:hAnsi="Calibri" w:cs="Calibri"/>
                <w:sz w:val="16"/>
                <w:szCs w:val="16"/>
                <w:lang w:val="en-US"/>
              </w:rPr>
              <w:t>SPA.RVSM.105 (d)(8)</w:t>
            </w:r>
          </w:p>
        </w:tc>
        <w:tc>
          <w:tcPr>
            <w:tcW w:w="3499" w:type="dxa"/>
            <w:shd w:val="clear" w:color="auto" w:fill="FFFFFF"/>
          </w:tcPr>
          <w:p w14:paraId="3979F53B" w14:textId="77777777" w:rsidR="005013D3" w:rsidRPr="001526F2" w:rsidRDefault="005013D3" w:rsidP="00B16DE8">
            <w:pPr>
              <w:jc w:val="both"/>
              <w:rPr>
                <w:rFonts w:ascii="Calibri" w:hAnsi="Calibri" w:cs="Calibri"/>
                <w:b/>
                <w:bCs/>
                <w:sz w:val="18"/>
                <w:szCs w:val="18"/>
              </w:rPr>
            </w:pPr>
            <w:r w:rsidRPr="001526F2">
              <w:rPr>
                <w:rFonts w:ascii="Calibri" w:hAnsi="Calibri" w:cs="Calibri"/>
                <w:b/>
                <w:bCs/>
                <w:sz w:val="18"/>
                <w:szCs w:val="18"/>
              </w:rPr>
              <w:t>Procedimientos de reporte de incidentes</w:t>
            </w:r>
          </w:p>
          <w:p w14:paraId="16C19B6C" w14:textId="77777777" w:rsidR="005013D3" w:rsidRPr="00650C0C" w:rsidRDefault="005013D3" w:rsidP="00B16DE8">
            <w:pPr>
              <w:jc w:val="both"/>
              <w:rPr>
                <w:rFonts w:ascii="Calibri" w:hAnsi="Calibri" w:cs="Arial"/>
                <w:sz w:val="18"/>
                <w:szCs w:val="18"/>
              </w:rPr>
            </w:pPr>
            <w:r w:rsidRPr="00C52E29">
              <w:rPr>
                <w:rFonts w:ascii="Calibri" w:hAnsi="Calibri" w:cs="Calibri"/>
                <w:sz w:val="18"/>
                <w:szCs w:val="18"/>
              </w:rPr>
              <w:t>Se han establecido procedimientos para el reporte de incidentes</w:t>
            </w:r>
          </w:p>
        </w:tc>
        <w:tc>
          <w:tcPr>
            <w:tcW w:w="1425" w:type="dxa"/>
            <w:shd w:val="clear" w:color="auto" w:fill="F2F2F2"/>
          </w:tcPr>
          <w:p w14:paraId="1C74408C"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32DD0B2F"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6502D91F"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19A3C47D" w14:textId="77777777" w:rsidTr="00B16DE8">
        <w:trPr>
          <w:jc w:val="center"/>
        </w:trPr>
        <w:tc>
          <w:tcPr>
            <w:tcW w:w="413" w:type="dxa"/>
            <w:shd w:val="clear" w:color="auto" w:fill="FFFFFF"/>
            <w:vAlign w:val="center"/>
          </w:tcPr>
          <w:p w14:paraId="5D57B158"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rPr>
              <w:t>16</w:t>
            </w:r>
          </w:p>
        </w:tc>
        <w:tc>
          <w:tcPr>
            <w:tcW w:w="1407" w:type="dxa"/>
            <w:shd w:val="clear" w:color="auto" w:fill="FFFFFF"/>
          </w:tcPr>
          <w:p w14:paraId="083B61FA" w14:textId="77777777" w:rsidR="005013D3" w:rsidRPr="007476E9" w:rsidRDefault="005013D3" w:rsidP="00B16DE8">
            <w:pPr>
              <w:spacing w:before="60" w:after="60"/>
              <w:jc w:val="both"/>
              <w:rPr>
                <w:rFonts w:ascii="Calibri" w:hAnsi="Calibri" w:cs="Arial"/>
                <w:sz w:val="16"/>
                <w:szCs w:val="16"/>
              </w:rPr>
            </w:pPr>
            <w:r w:rsidRPr="00C52E29">
              <w:rPr>
                <w:rFonts w:ascii="Calibri" w:hAnsi="Calibri" w:cs="Calibri"/>
                <w:sz w:val="16"/>
                <w:szCs w:val="16"/>
                <w:lang w:val="en-US"/>
              </w:rPr>
              <w:t>SPA.RVSM.115</w:t>
            </w:r>
          </w:p>
        </w:tc>
        <w:tc>
          <w:tcPr>
            <w:tcW w:w="3499" w:type="dxa"/>
            <w:shd w:val="clear" w:color="auto" w:fill="FFFFFF"/>
          </w:tcPr>
          <w:p w14:paraId="692A6199" w14:textId="77777777" w:rsidR="005013D3" w:rsidRPr="007959B2" w:rsidRDefault="005013D3" w:rsidP="00B16DE8">
            <w:pPr>
              <w:jc w:val="both"/>
              <w:rPr>
                <w:rFonts w:ascii="Calibri" w:hAnsi="Calibri" w:cs="Calibri"/>
                <w:b/>
                <w:bCs/>
                <w:sz w:val="18"/>
                <w:szCs w:val="18"/>
              </w:rPr>
            </w:pPr>
            <w:r w:rsidRPr="007959B2">
              <w:rPr>
                <w:rFonts w:ascii="Calibri" w:hAnsi="Calibri" w:cs="Calibri"/>
                <w:b/>
                <w:bCs/>
                <w:sz w:val="18"/>
                <w:szCs w:val="18"/>
              </w:rPr>
              <w:t>Procedimientos para tratamiento de errores</w:t>
            </w:r>
          </w:p>
          <w:p w14:paraId="19EF2A1D" w14:textId="77777777" w:rsidR="005013D3" w:rsidRDefault="005013D3" w:rsidP="00B16DE8">
            <w:pPr>
              <w:jc w:val="both"/>
              <w:rPr>
                <w:rFonts w:ascii="Calibri" w:hAnsi="Calibri" w:cs="Calibri"/>
                <w:sz w:val="18"/>
                <w:szCs w:val="18"/>
              </w:rPr>
            </w:pPr>
            <w:r w:rsidRPr="00C52E29">
              <w:rPr>
                <w:rFonts w:ascii="Calibri" w:hAnsi="Calibri" w:cs="Calibri"/>
                <w:sz w:val="18"/>
                <w:szCs w:val="18"/>
              </w:rPr>
              <w:t>Se han desarrollado procedimientos para el tratamiento de los sucesos de errores en el mantenimiento de altitud</w:t>
            </w:r>
            <w:r>
              <w:rPr>
                <w:rFonts w:ascii="Calibri" w:hAnsi="Calibri" w:cs="Calibri"/>
                <w:sz w:val="18"/>
                <w:szCs w:val="18"/>
              </w:rPr>
              <w:t xml:space="preserve">. </w:t>
            </w:r>
            <w:r>
              <w:rPr>
                <w:rStyle w:val="normaltextrun"/>
                <w:rFonts w:ascii="Calibri" w:hAnsi="Calibri" w:cs="Calibri"/>
                <w:color w:val="000000"/>
                <w:sz w:val="18"/>
                <w:szCs w:val="18"/>
                <w:shd w:val="clear" w:color="auto" w:fill="FFFFFF"/>
              </w:rPr>
              <w:t>Estos procedimientos incluyen la toma de acciones inmediatas para corregir las condiciones que causaron el error.</w:t>
            </w:r>
          </w:p>
          <w:p w14:paraId="3DB0D0AD" w14:textId="77777777" w:rsidR="005013D3" w:rsidRPr="00650C0C" w:rsidRDefault="005013D3" w:rsidP="00B16DE8">
            <w:pPr>
              <w:spacing w:before="60" w:after="60"/>
              <w:jc w:val="both"/>
              <w:rPr>
                <w:rFonts w:ascii="Calibri" w:hAnsi="Calibri" w:cs="Arial"/>
                <w:sz w:val="18"/>
                <w:szCs w:val="18"/>
              </w:rPr>
            </w:pPr>
            <w:r>
              <w:rPr>
                <w:rFonts w:ascii="Calibri" w:hAnsi="Calibri" w:cs="Calibri"/>
                <w:sz w:val="18"/>
                <w:szCs w:val="18"/>
              </w:rPr>
              <w:t xml:space="preserve">Se enviarán informes a la autoridad competente (DSA-Coordinación de Operaciones Aéreas) en 72 horas </w:t>
            </w:r>
            <w:r>
              <w:rPr>
                <w:rStyle w:val="normaltextrun"/>
                <w:rFonts w:ascii="Calibri" w:hAnsi="Calibri" w:cs="Calibri"/>
                <w:color w:val="000000"/>
                <w:sz w:val="18"/>
                <w:szCs w:val="18"/>
                <w:shd w:val="clear" w:color="auto" w:fill="FFFFFF"/>
              </w:rPr>
              <w:t>que incluyan un análisis de causas y medidas para prevenir que se repita el suceso.</w:t>
            </w:r>
          </w:p>
        </w:tc>
        <w:tc>
          <w:tcPr>
            <w:tcW w:w="1425" w:type="dxa"/>
            <w:shd w:val="clear" w:color="auto" w:fill="F2F2F2"/>
          </w:tcPr>
          <w:p w14:paraId="434247B3"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60C58979"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1537D2EE" w14:textId="77777777" w:rsidR="005013D3" w:rsidRPr="00650C0C" w:rsidRDefault="005013D3" w:rsidP="00B16DE8">
            <w:pPr>
              <w:spacing w:before="60" w:after="60" w:line="276" w:lineRule="auto"/>
              <w:jc w:val="center"/>
              <w:rPr>
                <w:rFonts w:ascii="Calibri" w:hAnsi="Calibri" w:cs="Arial"/>
                <w:sz w:val="18"/>
                <w:szCs w:val="18"/>
              </w:rPr>
            </w:pPr>
          </w:p>
        </w:tc>
      </w:tr>
      <w:tr w:rsidR="005013D3" w:rsidRPr="00650C0C" w14:paraId="582D25FE" w14:textId="77777777" w:rsidTr="00B16DE8">
        <w:trPr>
          <w:jc w:val="center"/>
        </w:trPr>
        <w:tc>
          <w:tcPr>
            <w:tcW w:w="413" w:type="dxa"/>
            <w:shd w:val="clear" w:color="auto" w:fill="FFFFFF"/>
            <w:vAlign w:val="center"/>
          </w:tcPr>
          <w:p w14:paraId="3AB5A296" w14:textId="77777777" w:rsidR="005013D3" w:rsidRPr="00650C0C" w:rsidRDefault="005013D3" w:rsidP="00B16DE8">
            <w:pPr>
              <w:spacing w:before="60" w:after="60"/>
              <w:rPr>
                <w:rFonts w:ascii="Calibri" w:hAnsi="Calibri" w:cs="Arial"/>
                <w:sz w:val="18"/>
                <w:szCs w:val="18"/>
              </w:rPr>
            </w:pPr>
            <w:r>
              <w:rPr>
                <w:rFonts w:ascii="Calibri" w:hAnsi="Calibri" w:cs="Calibri"/>
                <w:sz w:val="18"/>
                <w:szCs w:val="18"/>
                <w:lang w:val="en-GB"/>
              </w:rPr>
              <w:t>17</w:t>
            </w:r>
          </w:p>
        </w:tc>
        <w:tc>
          <w:tcPr>
            <w:tcW w:w="1407" w:type="dxa"/>
            <w:shd w:val="clear" w:color="auto" w:fill="FFFFFF"/>
          </w:tcPr>
          <w:p w14:paraId="652B30A7" w14:textId="77777777" w:rsidR="005013D3" w:rsidRPr="00C52E29" w:rsidRDefault="005013D3" w:rsidP="00B16DE8">
            <w:pPr>
              <w:rPr>
                <w:rFonts w:ascii="Calibri" w:hAnsi="Calibri" w:cs="Calibri"/>
                <w:sz w:val="16"/>
                <w:szCs w:val="16"/>
                <w:lang w:val="en-US"/>
              </w:rPr>
            </w:pPr>
            <w:r w:rsidRPr="00C52E29">
              <w:rPr>
                <w:rFonts w:ascii="Calibri" w:hAnsi="Calibri" w:cs="Calibri"/>
                <w:sz w:val="16"/>
                <w:szCs w:val="16"/>
                <w:lang w:val="en-US"/>
              </w:rPr>
              <w:t>SPA.RVSM.105</w:t>
            </w:r>
          </w:p>
          <w:p w14:paraId="44F6608B" w14:textId="77777777" w:rsidR="005013D3" w:rsidRPr="007476E9" w:rsidRDefault="005013D3" w:rsidP="00B16DE8">
            <w:pPr>
              <w:spacing w:before="60" w:after="60"/>
              <w:jc w:val="both"/>
              <w:rPr>
                <w:rFonts w:ascii="Calibri" w:hAnsi="Calibri" w:cs="Arial"/>
                <w:sz w:val="16"/>
                <w:szCs w:val="16"/>
                <w:lang w:val="en-US"/>
              </w:rPr>
            </w:pPr>
            <w:r w:rsidRPr="00C52E29">
              <w:rPr>
                <w:rFonts w:ascii="Calibri" w:hAnsi="Calibri" w:cs="Calibri"/>
                <w:sz w:val="16"/>
                <w:szCs w:val="16"/>
                <w:lang w:val="en-US"/>
              </w:rPr>
              <w:t>(AMC1 SPA.RVSM.105 (e))</w:t>
            </w:r>
          </w:p>
        </w:tc>
        <w:tc>
          <w:tcPr>
            <w:tcW w:w="3499" w:type="dxa"/>
            <w:shd w:val="clear" w:color="auto" w:fill="FFFFFF"/>
          </w:tcPr>
          <w:p w14:paraId="3AE28139" w14:textId="77777777" w:rsidR="005013D3" w:rsidRPr="003226C8" w:rsidRDefault="005013D3" w:rsidP="00B16DE8">
            <w:pPr>
              <w:jc w:val="both"/>
              <w:rPr>
                <w:rFonts w:ascii="Calibri" w:hAnsi="Calibri" w:cs="Calibri"/>
                <w:b/>
                <w:bCs/>
                <w:sz w:val="18"/>
                <w:szCs w:val="18"/>
              </w:rPr>
            </w:pPr>
            <w:r w:rsidRPr="003226C8">
              <w:rPr>
                <w:rFonts w:ascii="Calibri" w:hAnsi="Calibri" w:cs="Calibri"/>
                <w:b/>
                <w:bCs/>
                <w:sz w:val="18"/>
                <w:szCs w:val="18"/>
              </w:rPr>
              <w:t>Historial operativo relevante</w:t>
            </w:r>
          </w:p>
          <w:p w14:paraId="1E84418C" w14:textId="77777777" w:rsidR="005013D3" w:rsidRPr="00650C0C" w:rsidRDefault="005013D3" w:rsidP="00B16DE8">
            <w:pPr>
              <w:spacing w:before="60" w:after="60"/>
              <w:jc w:val="both"/>
              <w:rPr>
                <w:rFonts w:ascii="Calibri" w:hAnsi="Calibri" w:cs="Arial"/>
                <w:sz w:val="18"/>
                <w:szCs w:val="18"/>
              </w:rPr>
            </w:pPr>
            <w:r w:rsidRPr="00C52E29">
              <w:rPr>
                <w:rFonts w:ascii="Calibri" w:hAnsi="Calibri" w:cs="Calibri"/>
                <w:sz w:val="18"/>
                <w:szCs w:val="18"/>
              </w:rPr>
              <w:t>Se ha incluido en la solicitud el historial operativo relevante, cuando aplique.</w:t>
            </w:r>
          </w:p>
        </w:tc>
        <w:tc>
          <w:tcPr>
            <w:tcW w:w="1425" w:type="dxa"/>
            <w:shd w:val="clear" w:color="auto" w:fill="F2F2F2"/>
          </w:tcPr>
          <w:p w14:paraId="52D36988" w14:textId="77777777" w:rsidR="005013D3" w:rsidRPr="00650C0C" w:rsidRDefault="005013D3" w:rsidP="00B16DE8">
            <w:pPr>
              <w:spacing w:before="60" w:after="60" w:line="276" w:lineRule="auto"/>
              <w:jc w:val="center"/>
              <w:rPr>
                <w:rFonts w:ascii="Calibri" w:hAnsi="Calibri" w:cs="Arial"/>
                <w:sz w:val="18"/>
                <w:szCs w:val="18"/>
              </w:rPr>
            </w:pPr>
          </w:p>
        </w:tc>
        <w:tc>
          <w:tcPr>
            <w:tcW w:w="1299" w:type="dxa"/>
            <w:shd w:val="clear" w:color="auto" w:fill="F2F2F2"/>
          </w:tcPr>
          <w:p w14:paraId="13845FCC" w14:textId="77777777" w:rsidR="005013D3" w:rsidRPr="00650C0C" w:rsidRDefault="005013D3" w:rsidP="00B16DE8">
            <w:pPr>
              <w:spacing w:before="60" w:after="60" w:line="276" w:lineRule="auto"/>
              <w:jc w:val="center"/>
              <w:rPr>
                <w:rFonts w:ascii="Calibri" w:hAnsi="Calibri" w:cs="Arial"/>
                <w:sz w:val="18"/>
                <w:szCs w:val="18"/>
              </w:rPr>
            </w:pPr>
          </w:p>
        </w:tc>
        <w:tc>
          <w:tcPr>
            <w:tcW w:w="1950" w:type="dxa"/>
            <w:shd w:val="clear" w:color="auto" w:fill="F2F2F2"/>
          </w:tcPr>
          <w:p w14:paraId="585BE355" w14:textId="77777777" w:rsidR="005013D3" w:rsidRPr="00650C0C" w:rsidRDefault="005013D3" w:rsidP="00B16DE8">
            <w:pPr>
              <w:spacing w:before="60" w:after="60" w:line="276" w:lineRule="auto"/>
              <w:jc w:val="center"/>
              <w:rPr>
                <w:rFonts w:ascii="Calibri" w:hAnsi="Calibri" w:cs="Arial"/>
                <w:sz w:val="18"/>
                <w:szCs w:val="18"/>
              </w:rPr>
            </w:pPr>
          </w:p>
        </w:tc>
      </w:tr>
    </w:tbl>
    <w:p w14:paraId="5717739D" w14:textId="77777777" w:rsidR="005013D3" w:rsidRDefault="005013D3" w:rsidP="005013D3">
      <w:pPr>
        <w:spacing w:after="120"/>
        <w:rPr>
          <w:rFonts w:ascii="Calibri" w:hAnsi="Calibri" w:cs="Calibri"/>
          <w:b/>
          <w:sz w:val="20"/>
          <w:szCs w:val="20"/>
          <w:u w:val="single"/>
        </w:rPr>
      </w:pPr>
    </w:p>
    <w:p w14:paraId="39BB2EEB" w14:textId="77777777" w:rsidR="005013D3" w:rsidRPr="00464F98" w:rsidRDefault="005013D3" w:rsidP="005013D3">
      <w:pPr>
        <w:numPr>
          <w:ilvl w:val="0"/>
          <w:numId w:val="13"/>
        </w:numPr>
        <w:spacing w:after="120" w:line="240" w:lineRule="auto"/>
        <w:rPr>
          <w:rFonts w:ascii="Calibri" w:hAnsi="Calibri" w:cs="Calibri"/>
          <w:b/>
          <w:sz w:val="20"/>
          <w:szCs w:val="20"/>
          <w:u w:val="single"/>
        </w:rPr>
      </w:pPr>
      <w:r>
        <w:rPr>
          <w:rFonts w:ascii="Calibri" w:hAnsi="Calibri" w:cs="Calibri"/>
          <w:b/>
          <w:sz w:val="20"/>
          <w:szCs w:val="20"/>
          <w:u w:val="single"/>
        </w:rPr>
        <w:br w:type="page"/>
      </w:r>
      <w:r w:rsidRPr="00464F98">
        <w:rPr>
          <w:rFonts w:ascii="Calibri" w:hAnsi="Calibri" w:cs="Calibri"/>
          <w:b/>
          <w:sz w:val="20"/>
          <w:szCs w:val="20"/>
          <w:u w:val="single"/>
        </w:rPr>
        <w:lastRenderedPageBreak/>
        <w:t>PROTECCIÓN DE DATOS DE CARÁCTER PERSONAL</w:t>
      </w:r>
    </w:p>
    <w:p w14:paraId="74321D78"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rPr>
        <w:t xml:space="preserve">La Agencia Estatal de Seguridad Aérea (en adelante AESA), como Responsable del Tratamiento de sus datos personales en cumplimiento </w:t>
      </w:r>
      <w:r w:rsidRPr="00464F98">
        <w:rPr>
          <w:rFonts w:ascii="Calibri" w:hAnsi="Calibri" w:cs="Calibri"/>
        </w:rPr>
        <w:t xml:space="preserve">de la Ley orgánica 3/2018, de 5 de diciembre, de protección de datos personales y garantía de derechos digitales y del </w:t>
      </w:r>
      <w:r w:rsidRPr="00464F98">
        <w:rPr>
          <w:rFonts w:ascii="Calibri" w:hAnsi="Calibri" w:cs="Calibri"/>
          <w:i/>
          <w:iCs/>
        </w:rPr>
        <w:t>Reglamento (UE) 2016/679 del Parlamento Europeo y del Consejo, de 27 de abril de 2016</w:t>
      </w:r>
      <w:r w:rsidRPr="00464F98">
        <w:rPr>
          <w:rFonts w:ascii="Calibri" w:hAnsi="Calibri" w:cs="Calibri"/>
        </w:rPr>
        <w:t xml:space="preserve">, </w:t>
      </w:r>
      <w:r w:rsidRPr="00464F98">
        <w:rPr>
          <w:rFonts w:ascii="Calibri" w:hAnsi="Calibri" w:cs="Calibri"/>
          <w:i/>
          <w:iCs/>
        </w:rPr>
        <w:t xml:space="preserve">relativo a la protección de las personas físicas en lo que respecta al tratamiento de datos personales y a la libre circulación de estos datos </w:t>
      </w:r>
      <w:r w:rsidRPr="00464F98">
        <w:rPr>
          <w:rFonts w:ascii="Calibri" w:hAnsi="Calibri" w:cs="Calibri"/>
        </w:rPr>
        <w:t>le informa, de manera explícita, que se va a proceder al tratamiento de sus datos de carácter personal obtenidos de la “</w:t>
      </w:r>
      <w:r w:rsidRPr="00464F98">
        <w:rPr>
          <w:rFonts w:ascii="Calibri" w:hAnsi="Calibri" w:cs="Arial"/>
          <w:b/>
          <w:i/>
          <w:color w:val="4F81BD"/>
          <w:szCs w:val="18"/>
        </w:rPr>
        <w:t xml:space="preserve">Solicitud Aprobación Específica </w:t>
      </w:r>
      <w:r>
        <w:rPr>
          <w:rFonts w:ascii="Calibri" w:hAnsi="Calibri" w:cs="Arial"/>
          <w:b/>
          <w:i/>
          <w:color w:val="4F81BD"/>
          <w:szCs w:val="18"/>
        </w:rPr>
        <w:t>RVSM</w:t>
      </w:r>
      <w:r w:rsidRPr="00464F98">
        <w:rPr>
          <w:rFonts w:ascii="Calibri" w:hAnsi="Calibri" w:cs="Calibri"/>
        </w:rPr>
        <w:t>” para el tratamiento de “</w:t>
      </w:r>
      <w:r w:rsidRPr="00464F98">
        <w:rPr>
          <w:rFonts w:ascii="Calibri" w:hAnsi="Calibri" w:cs="Arial"/>
          <w:b/>
          <w:i/>
          <w:color w:val="4F81BD"/>
          <w:szCs w:val="18"/>
        </w:rPr>
        <w:t>Emisión de Aprobaciones Específicas</w:t>
      </w:r>
      <w:r w:rsidRPr="00464F98">
        <w:rPr>
          <w:rFonts w:ascii="Calibri" w:hAnsi="Calibri" w:cs="Calibri"/>
          <w:b/>
          <w:bCs/>
          <w:i/>
          <w:iCs/>
        </w:rPr>
        <w:t>”</w:t>
      </w:r>
      <w:r w:rsidRPr="00464F98">
        <w:rPr>
          <w:rFonts w:ascii="Calibri" w:hAnsi="Calibri" w:cs="Calibri"/>
        </w:rPr>
        <w:t>, por lo tanto:</w:t>
      </w:r>
    </w:p>
    <w:p w14:paraId="6A3A1168" w14:textId="77777777" w:rsidR="005013D3" w:rsidRPr="00464F98" w:rsidRDefault="005013D3" w:rsidP="005013D3">
      <w:pPr>
        <w:numPr>
          <w:ilvl w:val="0"/>
          <w:numId w:val="14"/>
        </w:numPr>
        <w:spacing w:line="240" w:lineRule="auto"/>
        <w:jc w:val="both"/>
        <w:textAlignment w:val="baseline"/>
        <w:rPr>
          <w:rFonts w:ascii="Calibri" w:hAnsi="Calibri" w:cs="Calibri"/>
        </w:rPr>
      </w:pPr>
      <w:r w:rsidRPr="00464F98">
        <w:rPr>
          <w:rFonts w:ascii="Calibri" w:hAnsi="Calibri" w:cs="Calibri"/>
        </w:rPr>
        <w:t>Para la finalidad</w:t>
      </w:r>
      <w:r w:rsidRPr="00464F98">
        <w:rPr>
          <w:rFonts w:ascii="Calibri" w:hAnsi="Calibri" w:cs="Calibri"/>
          <w:b/>
          <w:bCs/>
        </w:rPr>
        <w:t xml:space="preserve"> </w:t>
      </w:r>
      <w:r w:rsidRPr="00464F98">
        <w:rPr>
          <w:rFonts w:ascii="Calibri" w:hAnsi="Calibri" w:cs="Calibri"/>
        </w:rPr>
        <w:t xml:space="preserve">de </w:t>
      </w:r>
      <w:r w:rsidRPr="00464F98">
        <w:rPr>
          <w:rFonts w:ascii="Calibri" w:hAnsi="Calibri" w:cs="Calibri"/>
          <w:b/>
          <w:bCs/>
        </w:rPr>
        <w:t>“</w:t>
      </w:r>
      <w:r w:rsidRPr="00464F98">
        <w:rPr>
          <w:rFonts w:ascii="Calibri" w:hAnsi="Calibri" w:cs="Calibri"/>
          <w:b/>
          <w:bCs/>
          <w:i/>
          <w:iCs/>
          <w:color w:val="4F81BD"/>
        </w:rPr>
        <w:t xml:space="preserve">la Aprobación Específica </w:t>
      </w:r>
      <w:r>
        <w:rPr>
          <w:rFonts w:ascii="Calibri" w:hAnsi="Calibri" w:cs="Calibri"/>
          <w:b/>
          <w:bCs/>
          <w:i/>
          <w:iCs/>
          <w:color w:val="4F81BD"/>
        </w:rPr>
        <w:t>RVSM</w:t>
      </w:r>
      <w:r w:rsidRPr="00464F98">
        <w:rPr>
          <w:rFonts w:ascii="Calibri" w:hAnsi="Calibri" w:cs="Calibri"/>
          <w:b/>
          <w:bCs/>
        </w:rPr>
        <w:t xml:space="preserve">”. </w:t>
      </w:r>
      <w:r w:rsidRPr="00464F98">
        <w:rPr>
          <w:rFonts w:ascii="Calibri" w:hAnsi="Calibri" w:cs="Calibri"/>
        </w:rPr>
        <w:t>El usuario no podrá negar su consentimiento por ser este una obligación legal, definida por la “</w:t>
      </w:r>
      <w:r w:rsidRPr="00464F98">
        <w:rPr>
          <w:rFonts w:ascii="Calibri" w:hAnsi="Calibri" w:cs="Calibri"/>
          <w:i/>
          <w:iCs/>
        </w:rPr>
        <w:t>Ley 39/2015, de 1 de octubre, del Procedimiento Administrativo Común de las Administraciones Públicas</w:t>
      </w:r>
      <w:r w:rsidRPr="00464F98">
        <w:rPr>
          <w:rFonts w:ascii="Calibri" w:hAnsi="Calibri" w:cs="Calibri"/>
        </w:rPr>
        <w:t>” y el “</w:t>
      </w:r>
      <w:r w:rsidRPr="00464F98">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464F98">
        <w:rPr>
          <w:rFonts w:ascii="Calibri" w:hAnsi="Calibri" w:cs="Calibri"/>
        </w:rPr>
        <w:t>”</w:t>
      </w:r>
    </w:p>
    <w:p w14:paraId="250B4F6C"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rPr>
        <w:t>Este tratamiento de datos de carácter personal se encuentra incluido en el Registro de Datos Personales de AESA.</w:t>
      </w:r>
    </w:p>
    <w:p w14:paraId="22A1E809"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rPr>
        <w:t xml:space="preserve">La legalidad del tratamiento está basada </w:t>
      </w:r>
      <w:r w:rsidRPr="00464F98">
        <w:rPr>
          <w:rFonts w:ascii="Calibri" w:hAnsi="Calibri" w:cs="Calibri"/>
          <w:color w:val="000000"/>
        </w:rPr>
        <w:t>en una obligación legal.</w:t>
      </w:r>
    </w:p>
    <w:p w14:paraId="59447499"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rPr>
        <w:t>La información de carácter personal para la que ha facilitado el consentimiento será conservada mientras sea necesaria o no se ejerza su derecho de cancelación o supresión.</w:t>
      </w:r>
    </w:p>
    <w:p w14:paraId="732EBE39"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rPr>
        <w:t>La información puede ser cedida a terceros para colaborar en la gestión de los datos de carácter personal, únicamente para la finalidad descrita anteriormente.</w:t>
      </w:r>
    </w:p>
    <w:p w14:paraId="561F477F"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rPr>
        <w:t xml:space="preserve">La categoría de los datos de carácter personal que se tratan son únicamente </w:t>
      </w:r>
      <w:r w:rsidRPr="00464F98">
        <w:rPr>
          <w:rFonts w:ascii="Calibri" w:hAnsi="Calibri" w:cs="Calibri"/>
          <w:b/>
          <w:bCs/>
          <w:i/>
          <w:iCs/>
        </w:rPr>
        <w:t>Datos identificativos (Nombre, Apellidos, Correo Electrónico, Dirección, Firma, Teléfono, etc.) y Datos relacionados con el documento presentado.</w:t>
      </w:r>
    </w:p>
    <w:p w14:paraId="5F04718D"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rPr>
        <w:t xml:space="preserve">De acuerdo con lo previsto en el citado </w:t>
      </w:r>
      <w:r w:rsidRPr="00464F98">
        <w:rPr>
          <w:rFonts w:ascii="Calibri" w:hAnsi="Calibri" w:cs="Calibri"/>
          <w:i/>
          <w:iCs/>
          <w:color w:val="000000"/>
        </w:rPr>
        <w:t>Reglamento General de Protección de Datos</w:t>
      </w:r>
      <w:r w:rsidRPr="00464F98">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1" w:tgtFrame="_blank" w:history="1">
        <w:r w:rsidRPr="00464F98">
          <w:rPr>
            <w:rFonts w:ascii="Calibri" w:hAnsi="Calibri" w:cs="Calibri"/>
            <w:color w:val="0000FF"/>
            <w:u w:val="single"/>
          </w:rPr>
          <w:t>dpd.aesa@seguridadaerea.es</w:t>
        </w:r>
      </w:hyperlink>
      <w:r w:rsidRPr="00464F98">
        <w:rPr>
          <w:rFonts w:ascii="Calibri" w:hAnsi="Calibri" w:cs="Calibri"/>
          <w:color w:val="000000"/>
          <w:u w:val="single"/>
        </w:rPr>
        <w:t>.</w:t>
      </w:r>
    </w:p>
    <w:p w14:paraId="37644801" w14:textId="77777777" w:rsidR="005013D3" w:rsidRPr="00464F98" w:rsidRDefault="005013D3" w:rsidP="005013D3">
      <w:pPr>
        <w:jc w:val="both"/>
        <w:textAlignment w:val="baseline"/>
        <w:rPr>
          <w:rFonts w:ascii="Segoe UI" w:hAnsi="Segoe UI" w:cs="Segoe UI"/>
          <w:sz w:val="18"/>
          <w:szCs w:val="18"/>
        </w:rPr>
      </w:pPr>
      <w:r w:rsidRPr="00464F98">
        <w:rPr>
          <w:rFonts w:ascii="Calibri" w:hAnsi="Calibri" w:cs="Calibri"/>
          <w:color w:val="000000"/>
          <w:u w:val="single"/>
        </w:rPr>
        <w:t>Para más información sobre el tratamiento de los datos de carácter personal pulse el siguiente enlace:</w:t>
      </w:r>
    </w:p>
    <w:p w14:paraId="204EC263" w14:textId="2721FACB" w:rsidR="005C17CE" w:rsidRDefault="00934B33" w:rsidP="00A07EAE">
      <w:pPr>
        <w:jc w:val="both"/>
        <w:textAlignment w:val="baseline"/>
      </w:pPr>
      <w:hyperlink r:id="rId12" w:tgtFrame="_blank" w:history="1">
        <w:r w:rsidR="005013D3" w:rsidRPr="00464F98">
          <w:rPr>
            <w:rFonts w:ascii="Calibri" w:hAnsi="Calibri" w:cs="Calibri"/>
            <w:color w:val="0000FF"/>
            <w:u w:val="single"/>
          </w:rPr>
          <w:t>https://www.seguridadaerea.gob.es/es/quienes-somos/normativa-aesa/proteccion-de-datos</w:t>
        </w:r>
      </w:hyperlink>
    </w:p>
    <w:sectPr w:rsidR="005C17CE" w:rsidSect="00A07EAE">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6504" w14:textId="77777777" w:rsidR="00934B33" w:rsidRDefault="00934B33" w:rsidP="000237DC">
      <w:pPr>
        <w:spacing w:after="0" w:line="240" w:lineRule="auto"/>
      </w:pPr>
      <w:r>
        <w:separator/>
      </w:r>
    </w:p>
  </w:endnote>
  <w:endnote w:type="continuationSeparator" w:id="0">
    <w:p w14:paraId="72DAB5F1" w14:textId="77777777" w:rsidR="00934B33" w:rsidRDefault="00934B33"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1A12" w14:textId="77777777" w:rsidR="00BD381F" w:rsidRDefault="00BD38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A07EAE" w:rsidRPr="00174D7C" w14:paraId="21E411CE" w14:textId="77777777" w:rsidTr="00B16DE8">
      <w:tc>
        <w:tcPr>
          <w:tcW w:w="2269" w:type="dxa"/>
          <w:vAlign w:val="center"/>
        </w:tcPr>
        <w:p w14:paraId="203AC936" w14:textId="77777777" w:rsidR="00A07EAE" w:rsidRPr="00174D7C" w:rsidRDefault="00A07EAE" w:rsidP="00A07EAE">
          <w:pPr>
            <w:pStyle w:val="Piedepgina"/>
            <w:jc w:val="center"/>
            <w:rPr>
              <w:sz w:val="28"/>
              <w:szCs w:val="28"/>
            </w:rPr>
          </w:pPr>
        </w:p>
      </w:tc>
      <w:tc>
        <w:tcPr>
          <w:tcW w:w="6662" w:type="dxa"/>
          <w:vAlign w:val="center"/>
        </w:tcPr>
        <w:p w14:paraId="0A45E3F4" w14:textId="77777777" w:rsidR="00A07EAE" w:rsidRPr="00174D7C" w:rsidRDefault="00A07EAE" w:rsidP="00A07EAE">
          <w:pPr>
            <w:pStyle w:val="Piedepgina"/>
            <w:jc w:val="center"/>
            <w:rPr>
              <w:sz w:val="28"/>
              <w:szCs w:val="28"/>
            </w:rPr>
          </w:pPr>
        </w:p>
      </w:tc>
      <w:tc>
        <w:tcPr>
          <w:tcW w:w="1560" w:type="dxa"/>
          <w:tcMar>
            <w:left w:w="0" w:type="dxa"/>
          </w:tcMar>
          <w:vAlign w:val="center"/>
        </w:tcPr>
        <w:p w14:paraId="3646B81F" w14:textId="77777777" w:rsidR="00A07EAE" w:rsidRPr="00174D7C" w:rsidRDefault="00A07EAE" w:rsidP="00A07EAE">
          <w:pPr>
            <w:pStyle w:val="Piedepgina"/>
            <w:rPr>
              <w:sz w:val="28"/>
              <w:szCs w:val="28"/>
            </w:rPr>
          </w:pPr>
        </w:p>
      </w:tc>
      <w:tc>
        <w:tcPr>
          <w:tcW w:w="708" w:type="dxa"/>
        </w:tcPr>
        <w:p w14:paraId="521244BE" w14:textId="77777777" w:rsidR="00A07EAE" w:rsidRPr="00174D7C" w:rsidRDefault="00A07EAE" w:rsidP="00A07EAE">
          <w:pPr>
            <w:pStyle w:val="Piedepgina"/>
            <w:rPr>
              <w:sz w:val="28"/>
              <w:szCs w:val="28"/>
            </w:rPr>
          </w:pPr>
        </w:p>
      </w:tc>
    </w:tr>
    <w:tr w:rsidR="00A07EAE" w14:paraId="22338F4F" w14:textId="77777777" w:rsidTr="00B16DE8">
      <w:trPr>
        <w:trHeight w:val="397"/>
      </w:trPr>
      <w:tc>
        <w:tcPr>
          <w:tcW w:w="2269" w:type="dxa"/>
          <w:vAlign w:val="center"/>
        </w:tcPr>
        <w:p w14:paraId="458BCB13" w14:textId="71CA1E6C" w:rsidR="00A07EAE" w:rsidRPr="00C831ED" w:rsidRDefault="00C831ED" w:rsidP="00A07EAE">
          <w:pPr>
            <w:pStyle w:val="Piedepgina"/>
            <w:rPr>
              <w:rFonts w:ascii="Gill Sans MT" w:hAnsi="Gill Sans MT"/>
              <w:sz w:val="14"/>
              <w:szCs w:val="14"/>
              <w:lang w:val="en-GB"/>
            </w:rPr>
          </w:pPr>
          <w:r w:rsidRPr="00C831ED">
            <w:rPr>
              <w:rFonts w:ascii="Gill Sans MT" w:hAnsi="Gill Sans MT"/>
              <w:sz w:val="14"/>
              <w:szCs w:val="14"/>
              <w:lang w:val="en-GB"/>
            </w:rPr>
            <w:t>OPS-SPA-P01-F</w:t>
          </w:r>
          <w:r w:rsidR="00840824">
            <w:rPr>
              <w:rFonts w:ascii="Gill Sans MT" w:hAnsi="Gill Sans MT"/>
              <w:sz w:val="14"/>
              <w:szCs w:val="14"/>
              <w:lang w:val="en-GB"/>
            </w:rPr>
            <w:t>13</w:t>
          </w:r>
          <w:r w:rsidRPr="00C831ED">
            <w:rPr>
              <w:rFonts w:ascii="Gill Sans MT" w:hAnsi="Gill Sans MT"/>
              <w:sz w:val="14"/>
              <w:szCs w:val="14"/>
              <w:lang w:val="en-GB"/>
            </w:rPr>
            <w:t>A Ed.</w:t>
          </w:r>
          <w:r w:rsidR="00BD381F">
            <w:rPr>
              <w:rFonts w:ascii="Gill Sans MT" w:hAnsi="Gill Sans MT"/>
              <w:sz w:val="14"/>
              <w:szCs w:val="14"/>
              <w:lang w:val="en-GB"/>
            </w:rPr>
            <w:t xml:space="preserve"> 0</w:t>
          </w:r>
          <w:r w:rsidRPr="00C831ED">
            <w:rPr>
              <w:rFonts w:ascii="Gill Sans MT" w:hAnsi="Gill Sans MT"/>
              <w:sz w:val="14"/>
              <w:szCs w:val="14"/>
              <w:lang w:val="en-GB"/>
            </w:rPr>
            <w:t>1</w:t>
          </w:r>
        </w:p>
      </w:tc>
      <w:tc>
        <w:tcPr>
          <w:tcW w:w="6662" w:type="dxa"/>
          <w:vAlign w:val="center"/>
        </w:tcPr>
        <w:p w14:paraId="1EFA7D6F" w14:textId="2CFCB983" w:rsidR="00A07EAE" w:rsidRPr="003A7EFA" w:rsidRDefault="00A07EAE" w:rsidP="00A07EAE">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0AAAC386" w14:textId="77777777" w:rsidR="00A07EAE" w:rsidRPr="003A7EFA" w:rsidRDefault="00A07EAE" w:rsidP="00A07EAE">
          <w:pPr>
            <w:pStyle w:val="Piedepgina"/>
            <w:rPr>
              <w:rFonts w:ascii="Gill Sans MT" w:hAnsi="Gill Sans MT"/>
              <w:sz w:val="10"/>
              <w:szCs w:val="10"/>
            </w:rPr>
          </w:pPr>
          <w:r w:rsidRPr="003A7EFA">
            <w:rPr>
              <w:rFonts w:ascii="Gill Sans MT" w:hAnsi="Gill Sans MT"/>
              <w:sz w:val="10"/>
              <w:szCs w:val="10"/>
            </w:rPr>
            <w:t>MINISTERIO</w:t>
          </w:r>
        </w:p>
        <w:p w14:paraId="541BA7FF" w14:textId="77777777" w:rsidR="00A07EAE" w:rsidRDefault="00A07EAE" w:rsidP="00A07EAE">
          <w:pPr>
            <w:pStyle w:val="Piedepgina"/>
            <w:rPr>
              <w:rFonts w:ascii="Gill Sans MT" w:hAnsi="Gill Sans MT"/>
              <w:sz w:val="10"/>
              <w:szCs w:val="10"/>
            </w:rPr>
          </w:pPr>
          <w:r w:rsidRPr="003A7EFA">
            <w:rPr>
              <w:rFonts w:ascii="Gill Sans MT" w:hAnsi="Gill Sans MT"/>
              <w:sz w:val="10"/>
              <w:szCs w:val="10"/>
            </w:rPr>
            <w:t>DE TRANSPORTES, MOVILIDAD</w:t>
          </w:r>
        </w:p>
        <w:p w14:paraId="4408C3F1" w14:textId="77777777" w:rsidR="00A07EAE" w:rsidRPr="003A7EFA" w:rsidRDefault="00A07EAE" w:rsidP="00A07EAE">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1F51DA61" w14:textId="77777777" w:rsidR="00A07EAE" w:rsidRPr="003A7EFA" w:rsidRDefault="00A07EAE" w:rsidP="00A07EAE">
          <w:pPr>
            <w:pStyle w:val="Piedepgina"/>
            <w:rPr>
              <w:rFonts w:ascii="Gill Sans MT" w:hAnsi="Gill Sans MT"/>
              <w:sz w:val="14"/>
              <w:szCs w:val="14"/>
            </w:rPr>
          </w:pPr>
        </w:p>
      </w:tc>
    </w:tr>
    <w:tr w:rsidR="00A07EAE" w14:paraId="3D7590F8" w14:textId="77777777" w:rsidTr="00B16DE8">
      <w:trPr>
        <w:trHeight w:val="272"/>
      </w:trPr>
      <w:tc>
        <w:tcPr>
          <w:tcW w:w="2269" w:type="dxa"/>
          <w:tcMar>
            <w:top w:w="28" w:type="dxa"/>
          </w:tcMar>
          <w:vAlign w:val="center"/>
        </w:tcPr>
        <w:p w14:paraId="2F0D9BE6" w14:textId="41E8260E" w:rsidR="00A07EAE" w:rsidRPr="003A7EFA" w:rsidRDefault="00A07EAE" w:rsidP="00A07EAE">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FB441F">
            <w:rPr>
              <w:rFonts w:ascii="Gill Sans MT" w:hAnsi="Gill Sans MT" w:cs="Arial"/>
              <w:noProof/>
              <w:sz w:val="14"/>
              <w:szCs w:val="14"/>
            </w:rPr>
            <w:t>8</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B441F">
            <w:rPr>
              <w:rFonts w:ascii="Gill Sans MT" w:hAnsi="Gill Sans MT" w:cs="Arial"/>
              <w:noProof/>
              <w:sz w:val="14"/>
              <w:szCs w:val="14"/>
            </w:rPr>
            <w:t>8</w:t>
          </w:r>
          <w:r>
            <w:rPr>
              <w:rFonts w:ascii="Gill Sans MT" w:hAnsi="Gill Sans MT" w:cs="Arial"/>
              <w:sz w:val="14"/>
              <w:szCs w:val="14"/>
            </w:rPr>
            <w:fldChar w:fldCharType="end"/>
          </w:r>
        </w:p>
      </w:tc>
      <w:tc>
        <w:tcPr>
          <w:tcW w:w="6662" w:type="dxa"/>
          <w:tcMar>
            <w:top w:w="28" w:type="dxa"/>
          </w:tcMar>
          <w:vAlign w:val="center"/>
        </w:tcPr>
        <w:p w14:paraId="382283FF" w14:textId="77777777" w:rsidR="00A07EAE" w:rsidRPr="00A877A8" w:rsidRDefault="00A07EAE" w:rsidP="00A07EAE">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1F2EA561" w14:textId="77777777" w:rsidR="00A07EAE" w:rsidRPr="003A7EFA" w:rsidRDefault="00A07EAE" w:rsidP="00A07EAE">
          <w:pPr>
            <w:pStyle w:val="Piedepgina"/>
            <w:jc w:val="center"/>
            <w:rPr>
              <w:rFonts w:ascii="Gill Sans MT" w:hAnsi="Gill Sans MT"/>
              <w:sz w:val="14"/>
              <w:szCs w:val="14"/>
            </w:rPr>
          </w:pPr>
          <w:r w:rsidRPr="00A877A8">
            <w:rPr>
              <w:rFonts w:ascii="Gill Sans MT" w:hAnsi="Gill Sans MT" w:cs="Arial"/>
              <w:i/>
              <w:sz w:val="14"/>
            </w:rPr>
            <w:t xml:space="preserve"> y siempre deberá ser contrastada con el documento vigente en la Intranet.</w:t>
          </w:r>
        </w:p>
      </w:tc>
      <w:tc>
        <w:tcPr>
          <w:tcW w:w="1560" w:type="dxa"/>
          <w:tcBorders>
            <w:top w:val="single" w:sz="4" w:space="0" w:color="auto"/>
          </w:tcBorders>
          <w:tcMar>
            <w:top w:w="28" w:type="dxa"/>
            <w:left w:w="0" w:type="dxa"/>
          </w:tcMar>
        </w:tcPr>
        <w:p w14:paraId="5B8B489D" w14:textId="77777777" w:rsidR="00A07EAE" w:rsidRPr="003A7EFA" w:rsidRDefault="00A07EAE" w:rsidP="00A07EAE">
          <w:pPr>
            <w:pStyle w:val="Piedepgina"/>
            <w:rPr>
              <w:rFonts w:ascii="Gill Sans MT" w:hAnsi="Gill Sans MT"/>
              <w:sz w:val="10"/>
              <w:szCs w:val="10"/>
            </w:rPr>
          </w:pPr>
          <w:r w:rsidRPr="003A7EFA">
            <w:rPr>
              <w:rFonts w:ascii="Gill Sans MT" w:hAnsi="Gill Sans MT"/>
              <w:sz w:val="10"/>
              <w:szCs w:val="10"/>
            </w:rPr>
            <w:t>AGENCIA ESTATAL</w:t>
          </w:r>
        </w:p>
        <w:p w14:paraId="096D88BA" w14:textId="77777777" w:rsidR="00A07EAE" w:rsidRPr="003A7EFA" w:rsidRDefault="00A07EAE" w:rsidP="00A07EAE">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4A230B4E" w14:textId="77777777" w:rsidR="00A07EAE" w:rsidRPr="003A7EFA" w:rsidRDefault="00A07EAE" w:rsidP="00A07EAE">
          <w:pPr>
            <w:pStyle w:val="Piedepgina"/>
            <w:rPr>
              <w:rFonts w:ascii="Gill Sans MT" w:hAnsi="Gill Sans MT"/>
              <w:sz w:val="14"/>
              <w:szCs w:val="14"/>
            </w:rPr>
          </w:pPr>
        </w:p>
      </w:tc>
    </w:tr>
    <w:tr w:rsidR="00A07EAE" w14:paraId="270A2DF0" w14:textId="77777777" w:rsidTr="00B16DE8">
      <w:trPr>
        <w:trHeight w:val="272"/>
      </w:trPr>
      <w:tc>
        <w:tcPr>
          <w:tcW w:w="2269" w:type="dxa"/>
          <w:vAlign w:val="center"/>
        </w:tcPr>
        <w:p w14:paraId="62474791" w14:textId="77777777" w:rsidR="00A07EAE" w:rsidRPr="003A7EFA" w:rsidRDefault="00A07EAE" w:rsidP="00A07EAE">
          <w:pPr>
            <w:pStyle w:val="Piedepgina"/>
            <w:rPr>
              <w:rFonts w:ascii="Gill Sans MT" w:hAnsi="Gill Sans MT"/>
              <w:sz w:val="14"/>
              <w:szCs w:val="14"/>
            </w:rPr>
          </w:pPr>
        </w:p>
      </w:tc>
      <w:tc>
        <w:tcPr>
          <w:tcW w:w="6662" w:type="dxa"/>
          <w:vAlign w:val="center"/>
        </w:tcPr>
        <w:p w14:paraId="63917ED5" w14:textId="77777777" w:rsidR="00A07EAE" w:rsidRPr="003A7EFA" w:rsidRDefault="00A07EAE" w:rsidP="00A07EAE">
          <w:pPr>
            <w:pStyle w:val="Piedepgina"/>
            <w:jc w:val="center"/>
            <w:rPr>
              <w:rFonts w:ascii="Gill Sans MT" w:hAnsi="Gill Sans MT" w:cs="Arial"/>
              <w:i/>
              <w:sz w:val="14"/>
              <w:szCs w:val="14"/>
            </w:rPr>
          </w:pPr>
        </w:p>
      </w:tc>
      <w:tc>
        <w:tcPr>
          <w:tcW w:w="1560" w:type="dxa"/>
          <w:tcMar>
            <w:left w:w="0" w:type="dxa"/>
          </w:tcMar>
        </w:tcPr>
        <w:p w14:paraId="5FBBA691" w14:textId="77777777" w:rsidR="00A07EAE" w:rsidRPr="003A7EFA" w:rsidRDefault="00A07EAE" w:rsidP="00A07EAE">
          <w:pPr>
            <w:pStyle w:val="Piedepgina"/>
            <w:rPr>
              <w:rFonts w:ascii="Gill Sans MT" w:hAnsi="Gill Sans MT"/>
              <w:sz w:val="14"/>
              <w:szCs w:val="14"/>
            </w:rPr>
          </w:pPr>
        </w:p>
      </w:tc>
      <w:tc>
        <w:tcPr>
          <w:tcW w:w="708" w:type="dxa"/>
        </w:tcPr>
        <w:p w14:paraId="3CF1E5D0" w14:textId="77777777" w:rsidR="00A07EAE" w:rsidRPr="003A7EFA" w:rsidRDefault="00A07EAE" w:rsidP="00A07EAE">
          <w:pPr>
            <w:pStyle w:val="Piedepgina"/>
            <w:rPr>
              <w:rFonts w:ascii="Gill Sans MT" w:hAnsi="Gill Sans MT"/>
              <w:sz w:val="14"/>
              <w:szCs w:val="14"/>
            </w:rPr>
          </w:pPr>
        </w:p>
      </w:tc>
    </w:tr>
  </w:tbl>
  <w:p w14:paraId="566A8932" w14:textId="77777777" w:rsidR="00A07EAE" w:rsidRDefault="00A07E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7" w:type="dxa"/>
      <w:tblInd w:w="-147" w:type="dxa"/>
      <w:tblLook w:val="04A0" w:firstRow="1" w:lastRow="0" w:firstColumn="1" w:lastColumn="0" w:noHBand="0" w:noVBand="1"/>
    </w:tblPr>
    <w:tblGrid>
      <w:gridCol w:w="1773"/>
      <w:gridCol w:w="448"/>
      <w:gridCol w:w="6006"/>
      <w:gridCol w:w="2410"/>
    </w:tblGrid>
    <w:tr w:rsidR="00A07EAE" w:rsidRPr="003678D3" w14:paraId="08F59065" w14:textId="77777777" w:rsidTr="00B16DE8">
      <w:trPr>
        <w:trHeight w:val="269"/>
      </w:trPr>
      <w:tc>
        <w:tcPr>
          <w:tcW w:w="2221" w:type="dxa"/>
          <w:gridSpan w:val="2"/>
          <w:tcBorders>
            <w:top w:val="nil"/>
            <w:left w:val="nil"/>
            <w:bottom w:val="nil"/>
            <w:right w:val="nil"/>
          </w:tcBorders>
        </w:tcPr>
        <w:p w14:paraId="6CFBF997" w14:textId="77777777" w:rsidR="00A07EAE" w:rsidRPr="003678D3" w:rsidRDefault="00A07EAE" w:rsidP="00A07EAE">
          <w:pPr>
            <w:pStyle w:val="Piedepgina"/>
            <w:rPr>
              <w:sz w:val="28"/>
              <w:szCs w:val="28"/>
            </w:rPr>
          </w:pPr>
        </w:p>
      </w:tc>
      <w:tc>
        <w:tcPr>
          <w:tcW w:w="6006" w:type="dxa"/>
          <w:tcBorders>
            <w:top w:val="nil"/>
            <w:left w:val="nil"/>
            <w:bottom w:val="nil"/>
            <w:right w:val="nil"/>
          </w:tcBorders>
        </w:tcPr>
        <w:p w14:paraId="19A30BDF" w14:textId="77777777" w:rsidR="00A07EAE" w:rsidRPr="003678D3" w:rsidRDefault="00A07EAE" w:rsidP="00A07EAE">
          <w:pPr>
            <w:pStyle w:val="Piedepgina"/>
            <w:rPr>
              <w:sz w:val="28"/>
              <w:szCs w:val="28"/>
            </w:rPr>
          </w:pPr>
        </w:p>
      </w:tc>
      <w:tc>
        <w:tcPr>
          <w:tcW w:w="2410" w:type="dxa"/>
          <w:tcBorders>
            <w:top w:val="nil"/>
            <w:left w:val="nil"/>
            <w:bottom w:val="nil"/>
            <w:right w:val="nil"/>
          </w:tcBorders>
        </w:tcPr>
        <w:p w14:paraId="1F0B20C9" w14:textId="77777777" w:rsidR="00A07EAE" w:rsidRPr="003678D3" w:rsidRDefault="00A07EAE" w:rsidP="00A07EAE">
          <w:pPr>
            <w:pStyle w:val="Piedepgina"/>
            <w:rPr>
              <w:sz w:val="28"/>
              <w:szCs w:val="28"/>
            </w:rPr>
          </w:pPr>
        </w:p>
      </w:tc>
    </w:tr>
    <w:tr w:rsidR="00A07EAE" w14:paraId="7DD78D9B" w14:textId="77777777" w:rsidTr="00B16DE8">
      <w:trPr>
        <w:trHeight w:val="269"/>
      </w:trPr>
      <w:tc>
        <w:tcPr>
          <w:tcW w:w="2221" w:type="dxa"/>
          <w:gridSpan w:val="2"/>
          <w:tcBorders>
            <w:top w:val="nil"/>
            <w:left w:val="nil"/>
            <w:bottom w:val="nil"/>
            <w:right w:val="nil"/>
          </w:tcBorders>
          <w:tcMar>
            <w:left w:w="0" w:type="dxa"/>
          </w:tcMar>
          <w:vAlign w:val="center"/>
        </w:tcPr>
        <w:p w14:paraId="4FB13035" w14:textId="71FE0879" w:rsidR="00A07EAE" w:rsidRPr="00C831ED" w:rsidRDefault="00A07EAE" w:rsidP="00C831ED">
          <w:pPr>
            <w:pStyle w:val="Textonotapie"/>
            <w:tabs>
              <w:tab w:val="left" w:pos="1915"/>
              <w:tab w:val="left" w:pos="8080"/>
            </w:tabs>
            <w:ind w:right="-42"/>
            <w:rPr>
              <w:rFonts w:ascii="Gill Sans MT" w:hAnsi="Gill Sans MT" w:cs="Arial"/>
              <w:sz w:val="14"/>
              <w:lang w:val="en-GB"/>
            </w:rPr>
          </w:pPr>
          <w:r w:rsidRPr="00C831ED">
            <w:rPr>
              <w:rFonts w:ascii="Gill Sans MT" w:hAnsi="Gill Sans MT" w:cs="Arial"/>
              <w:sz w:val="14"/>
              <w:lang w:val="en-GB"/>
            </w:rPr>
            <w:t>OPS-SPA-P01-F</w:t>
          </w:r>
          <w:r w:rsidR="00840824">
            <w:rPr>
              <w:rFonts w:ascii="Gill Sans MT" w:hAnsi="Gill Sans MT" w:cs="Arial"/>
              <w:sz w:val="14"/>
              <w:lang w:val="en-GB"/>
            </w:rPr>
            <w:t>13</w:t>
          </w:r>
          <w:r w:rsidRPr="00C831ED">
            <w:rPr>
              <w:rFonts w:ascii="Gill Sans MT" w:hAnsi="Gill Sans MT" w:cs="Arial"/>
              <w:sz w:val="14"/>
              <w:lang w:val="en-GB"/>
            </w:rPr>
            <w:t xml:space="preserve">A </w:t>
          </w:r>
          <w:r w:rsidR="00C831ED" w:rsidRPr="00C831ED">
            <w:rPr>
              <w:rFonts w:ascii="Gill Sans MT" w:hAnsi="Gill Sans MT" w:cs="Arial"/>
              <w:sz w:val="14"/>
              <w:lang w:val="en-GB"/>
            </w:rPr>
            <w:t>Ed.</w:t>
          </w:r>
          <w:r w:rsidR="00BD381F">
            <w:rPr>
              <w:rFonts w:ascii="Gill Sans MT" w:hAnsi="Gill Sans MT" w:cs="Arial"/>
              <w:sz w:val="14"/>
              <w:lang w:val="en-GB"/>
            </w:rPr>
            <w:t xml:space="preserve"> 0</w:t>
          </w:r>
          <w:r w:rsidRPr="00C831ED">
            <w:rPr>
              <w:rFonts w:ascii="Gill Sans MT" w:hAnsi="Gill Sans MT" w:cs="Arial"/>
              <w:sz w:val="14"/>
              <w:lang w:val="en-GB"/>
            </w:rPr>
            <w:t>1</w:t>
          </w:r>
        </w:p>
      </w:tc>
      <w:tc>
        <w:tcPr>
          <w:tcW w:w="6006" w:type="dxa"/>
          <w:tcBorders>
            <w:top w:val="nil"/>
            <w:left w:val="nil"/>
            <w:bottom w:val="nil"/>
            <w:right w:val="single" w:sz="4" w:space="0" w:color="auto"/>
          </w:tcBorders>
          <w:vAlign w:val="center"/>
        </w:tcPr>
        <w:p w14:paraId="5B933FF6" w14:textId="484523FF" w:rsidR="00A07EAE" w:rsidRPr="00C1733B" w:rsidRDefault="00A07EAE" w:rsidP="00A07EAE">
          <w:pPr>
            <w:pStyle w:val="Piedepgina"/>
            <w:jc w:val="center"/>
            <w:rPr>
              <w:rFonts w:ascii="Gill Sans MT" w:hAnsi="Gill Sans MT"/>
              <w:sz w:val="14"/>
              <w:szCs w:val="14"/>
            </w:rPr>
          </w:pPr>
          <w:r>
            <w:rPr>
              <w:rFonts w:ascii="Gill Sans MT" w:hAnsi="Gill Sans MT"/>
              <w:sz w:val="14"/>
              <w:szCs w:val="14"/>
            </w:rPr>
            <w:t>INFORMACIÓN SENSIBLE</w:t>
          </w:r>
        </w:p>
      </w:tc>
      <w:tc>
        <w:tcPr>
          <w:tcW w:w="2410" w:type="dxa"/>
          <w:tcBorders>
            <w:top w:val="nil"/>
            <w:left w:val="single" w:sz="4" w:space="0" w:color="auto"/>
            <w:bottom w:val="nil"/>
            <w:right w:val="nil"/>
          </w:tcBorders>
          <w:vAlign w:val="center"/>
        </w:tcPr>
        <w:p w14:paraId="3B09B0FC" w14:textId="77777777" w:rsidR="00A07EAE" w:rsidRPr="00307B2A" w:rsidRDefault="00A07EAE" w:rsidP="00A07EAE">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A07EAE" w14:paraId="690E5EBE" w14:textId="77777777" w:rsidTr="00B16DE8">
      <w:trPr>
        <w:trHeight w:val="269"/>
      </w:trPr>
      <w:tc>
        <w:tcPr>
          <w:tcW w:w="1773" w:type="dxa"/>
          <w:tcBorders>
            <w:top w:val="nil"/>
            <w:left w:val="nil"/>
            <w:bottom w:val="nil"/>
            <w:right w:val="nil"/>
          </w:tcBorders>
          <w:tcMar>
            <w:left w:w="57" w:type="dxa"/>
            <w:right w:w="57" w:type="dxa"/>
          </w:tcMar>
          <w:vAlign w:val="center"/>
        </w:tcPr>
        <w:p w14:paraId="5160803F" w14:textId="77777777" w:rsidR="00A07EAE" w:rsidRPr="00307B2A" w:rsidRDefault="00A07EAE" w:rsidP="00A07EAE">
          <w:pPr>
            <w:pStyle w:val="Textonotapie"/>
            <w:tabs>
              <w:tab w:val="left" w:pos="1915"/>
              <w:tab w:val="left" w:pos="8080"/>
            </w:tabs>
            <w:ind w:left="-58" w:right="-42"/>
            <w:rPr>
              <w:rFonts w:ascii="Gill Sans MT" w:hAnsi="Gill Sans MT" w:cs="Arial"/>
              <w:sz w:val="14"/>
            </w:rPr>
          </w:pPr>
        </w:p>
      </w:tc>
      <w:tc>
        <w:tcPr>
          <w:tcW w:w="448" w:type="dxa"/>
          <w:tcBorders>
            <w:top w:val="nil"/>
            <w:left w:val="nil"/>
            <w:bottom w:val="nil"/>
            <w:right w:val="nil"/>
          </w:tcBorders>
          <w:vAlign w:val="center"/>
        </w:tcPr>
        <w:p w14:paraId="7E24E459" w14:textId="77777777" w:rsidR="00A07EAE" w:rsidRPr="00307B2A" w:rsidRDefault="00A07EAE" w:rsidP="00A07EAE">
          <w:pPr>
            <w:pStyle w:val="Textonotapie"/>
            <w:tabs>
              <w:tab w:val="left" w:pos="1915"/>
              <w:tab w:val="left" w:pos="8080"/>
            </w:tabs>
            <w:ind w:right="-42"/>
            <w:rPr>
              <w:rFonts w:ascii="Gill Sans MT" w:hAnsi="Gill Sans MT" w:cs="Arial"/>
              <w:sz w:val="14"/>
            </w:rPr>
          </w:pPr>
        </w:p>
      </w:tc>
      <w:tc>
        <w:tcPr>
          <w:tcW w:w="6006" w:type="dxa"/>
          <w:vMerge w:val="restart"/>
          <w:tcBorders>
            <w:top w:val="nil"/>
            <w:left w:val="nil"/>
            <w:bottom w:val="nil"/>
            <w:right w:val="single" w:sz="4" w:space="0" w:color="auto"/>
          </w:tcBorders>
          <w:vAlign w:val="center"/>
        </w:tcPr>
        <w:p w14:paraId="68592703" w14:textId="77777777" w:rsidR="00A07EAE" w:rsidRPr="00A877A8" w:rsidRDefault="00A07EAE" w:rsidP="00A07EAE">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3F3A8185" w14:textId="77777777" w:rsidR="00A07EAE" w:rsidRPr="00307B2A" w:rsidRDefault="00A07EAE" w:rsidP="00A07EAE">
          <w:pPr>
            <w:pStyle w:val="Piedepgina"/>
            <w:jc w:val="center"/>
            <w:rPr>
              <w:rFonts w:ascii="Gill Sans MT" w:hAnsi="Gill Sans MT"/>
            </w:rPr>
          </w:pPr>
          <w:r w:rsidRPr="00A877A8">
            <w:rPr>
              <w:rFonts w:ascii="Gill Sans MT" w:hAnsi="Gill Sans MT" w:cs="Arial"/>
              <w:i/>
              <w:sz w:val="14"/>
            </w:rPr>
            <w:t xml:space="preserve"> y siempre deberá ser contrastada con el documento vigente en la Intranet.</w:t>
          </w:r>
        </w:p>
      </w:tc>
      <w:tc>
        <w:tcPr>
          <w:tcW w:w="2410" w:type="dxa"/>
          <w:tcBorders>
            <w:top w:val="nil"/>
            <w:left w:val="single" w:sz="4" w:space="0" w:color="auto"/>
            <w:bottom w:val="nil"/>
            <w:right w:val="nil"/>
          </w:tcBorders>
          <w:vAlign w:val="center"/>
        </w:tcPr>
        <w:p w14:paraId="4287A694" w14:textId="77777777" w:rsidR="00A07EAE" w:rsidRPr="00307B2A" w:rsidRDefault="00A07EAE" w:rsidP="00A07EAE">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A07EAE" w14:paraId="5B003242" w14:textId="77777777" w:rsidTr="00B16DE8">
      <w:trPr>
        <w:trHeight w:val="269"/>
      </w:trPr>
      <w:tc>
        <w:tcPr>
          <w:tcW w:w="2221" w:type="dxa"/>
          <w:gridSpan w:val="2"/>
          <w:tcBorders>
            <w:top w:val="nil"/>
            <w:left w:val="nil"/>
            <w:bottom w:val="nil"/>
            <w:right w:val="nil"/>
          </w:tcBorders>
          <w:tcMar>
            <w:left w:w="0" w:type="dxa"/>
            <w:right w:w="0" w:type="dxa"/>
          </w:tcMar>
          <w:vAlign w:val="center"/>
        </w:tcPr>
        <w:p w14:paraId="67559D33" w14:textId="77777777" w:rsidR="00A07EAE" w:rsidRPr="00307B2A" w:rsidRDefault="00A07EAE" w:rsidP="00A07EAE">
          <w:pPr>
            <w:pStyle w:val="Textonotapie"/>
            <w:tabs>
              <w:tab w:val="left" w:pos="1915"/>
              <w:tab w:val="left" w:pos="8080"/>
            </w:tabs>
            <w:ind w:right="-42"/>
            <w:rPr>
              <w:rFonts w:ascii="Gill Sans MT" w:hAnsi="Gill Sans MT" w:cs="Arial"/>
              <w:sz w:val="14"/>
              <w:lang w:val="pt-BR"/>
            </w:rPr>
          </w:pPr>
          <w:r w:rsidRPr="005D53C6">
            <w:rPr>
              <w:rFonts w:ascii="Gill Sans MT" w:hAnsi="Gill Sans MT" w:cs="Arial"/>
              <w:sz w:val="14"/>
              <w:lang w:val="pt-BR"/>
            </w:rPr>
            <w:t>www.seguridadaerea.gob.es</w:t>
          </w:r>
        </w:p>
      </w:tc>
      <w:tc>
        <w:tcPr>
          <w:tcW w:w="6006" w:type="dxa"/>
          <w:vMerge/>
          <w:tcBorders>
            <w:top w:val="nil"/>
            <w:left w:val="nil"/>
            <w:bottom w:val="nil"/>
            <w:right w:val="single" w:sz="4" w:space="0" w:color="auto"/>
          </w:tcBorders>
          <w:vAlign w:val="center"/>
        </w:tcPr>
        <w:p w14:paraId="5A7CA93C" w14:textId="77777777" w:rsidR="00A07EAE" w:rsidRPr="00307B2A" w:rsidRDefault="00A07EAE" w:rsidP="00A07EAE">
          <w:pPr>
            <w:pStyle w:val="Piedepgina"/>
            <w:jc w:val="center"/>
            <w:rPr>
              <w:rFonts w:ascii="Gill Sans MT" w:hAnsi="Gill Sans MT"/>
            </w:rPr>
          </w:pPr>
        </w:p>
      </w:tc>
      <w:tc>
        <w:tcPr>
          <w:tcW w:w="2410" w:type="dxa"/>
          <w:tcBorders>
            <w:top w:val="nil"/>
            <w:left w:val="single" w:sz="4" w:space="0" w:color="auto"/>
            <w:bottom w:val="nil"/>
            <w:right w:val="nil"/>
          </w:tcBorders>
          <w:vAlign w:val="center"/>
        </w:tcPr>
        <w:p w14:paraId="7B75385D" w14:textId="77777777" w:rsidR="00A07EAE" w:rsidRPr="00307B2A" w:rsidRDefault="00A07EAE" w:rsidP="00A07EAE">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A07EAE" w14:paraId="3FBE3671" w14:textId="77777777" w:rsidTr="00B16DE8">
      <w:trPr>
        <w:trHeight w:val="269"/>
      </w:trPr>
      <w:tc>
        <w:tcPr>
          <w:tcW w:w="2221" w:type="dxa"/>
          <w:gridSpan w:val="2"/>
          <w:tcBorders>
            <w:top w:val="nil"/>
            <w:left w:val="nil"/>
            <w:bottom w:val="nil"/>
            <w:right w:val="nil"/>
          </w:tcBorders>
        </w:tcPr>
        <w:p w14:paraId="3194EC2A" w14:textId="77777777" w:rsidR="00A07EAE" w:rsidRDefault="00A07EAE" w:rsidP="00A07EAE">
          <w:pPr>
            <w:pStyle w:val="Piedepgina"/>
          </w:pPr>
        </w:p>
      </w:tc>
      <w:tc>
        <w:tcPr>
          <w:tcW w:w="6006" w:type="dxa"/>
          <w:tcBorders>
            <w:top w:val="nil"/>
            <w:left w:val="nil"/>
            <w:bottom w:val="nil"/>
            <w:right w:val="single" w:sz="4" w:space="0" w:color="auto"/>
          </w:tcBorders>
        </w:tcPr>
        <w:p w14:paraId="3934C719" w14:textId="77777777" w:rsidR="00A07EAE" w:rsidRDefault="00A07EAE" w:rsidP="00A07EAE">
          <w:pPr>
            <w:pStyle w:val="Piedepgina"/>
          </w:pPr>
        </w:p>
      </w:tc>
      <w:tc>
        <w:tcPr>
          <w:tcW w:w="2410" w:type="dxa"/>
          <w:tcBorders>
            <w:top w:val="nil"/>
            <w:left w:val="single" w:sz="4" w:space="0" w:color="auto"/>
            <w:bottom w:val="nil"/>
            <w:right w:val="nil"/>
          </w:tcBorders>
        </w:tcPr>
        <w:p w14:paraId="38C6DAA1" w14:textId="77777777" w:rsidR="00A07EAE" w:rsidRDefault="00A07EAE" w:rsidP="00A07EAE">
          <w:pPr>
            <w:pStyle w:val="Piedepgina"/>
          </w:pPr>
        </w:p>
      </w:tc>
    </w:tr>
  </w:tbl>
  <w:p w14:paraId="307EE7B0" w14:textId="77777777" w:rsidR="00A07EAE" w:rsidRDefault="00A07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7089" w14:textId="77777777" w:rsidR="00934B33" w:rsidRDefault="00934B33" w:rsidP="000237DC">
      <w:pPr>
        <w:spacing w:after="0" w:line="240" w:lineRule="auto"/>
      </w:pPr>
      <w:r>
        <w:separator/>
      </w:r>
    </w:p>
  </w:footnote>
  <w:footnote w:type="continuationSeparator" w:id="0">
    <w:p w14:paraId="03F33D18" w14:textId="77777777" w:rsidR="00934B33" w:rsidRDefault="00934B33"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3DA9" w14:textId="77777777" w:rsidR="00BD381F" w:rsidRDefault="00BD38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A07EAE" w14:paraId="09C93740" w14:textId="77777777" w:rsidTr="00B16DE8">
      <w:trPr>
        <w:cantSplit/>
        <w:trHeight w:val="47"/>
        <w:jc w:val="center"/>
      </w:trPr>
      <w:tc>
        <w:tcPr>
          <w:tcW w:w="3970" w:type="dxa"/>
          <w:shd w:val="clear" w:color="auto" w:fill="auto"/>
          <w:vAlign w:val="bottom"/>
        </w:tcPr>
        <w:p w14:paraId="4A89B71E" w14:textId="77777777" w:rsidR="00A07EAE" w:rsidRPr="00700B61" w:rsidRDefault="00A07EAE" w:rsidP="00A07EAE">
          <w:pPr>
            <w:jc w:val="center"/>
            <w:rPr>
              <w:rFonts w:ascii="Gill Sans MT" w:hAnsi="Gill Sans MT"/>
              <w:sz w:val="14"/>
              <w:szCs w:val="14"/>
            </w:rPr>
          </w:pPr>
        </w:p>
      </w:tc>
      <w:tc>
        <w:tcPr>
          <w:tcW w:w="2694" w:type="dxa"/>
          <w:shd w:val="clear" w:color="auto" w:fill="auto"/>
          <w:vAlign w:val="bottom"/>
        </w:tcPr>
        <w:p w14:paraId="2042D876" w14:textId="77777777" w:rsidR="00A07EAE" w:rsidRPr="00700B61" w:rsidRDefault="00A07EAE" w:rsidP="00A07EAE">
          <w:pPr>
            <w:jc w:val="center"/>
            <w:rPr>
              <w:rFonts w:ascii="Gill Sans MT" w:hAnsi="Gill Sans MT"/>
              <w:sz w:val="14"/>
              <w:szCs w:val="14"/>
            </w:rPr>
          </w:pPr>
        </w:p>
      </w:tc>
      <w:tc>
        <w:tcPr>
          <w:tcW w:w="2315" w:type="dxa"/>
          <w:tcBorders>
            <w:left w:val="nil"/>
          </w:tcBorders>
          <w:shd w:val="clear" w:color="auto" w:fill="auto"/>
          <w:vAlign w:val="bottom"/>
        </w:tcPr>
        <w:p w14:paraId="3F76E32F" w14:textId="77777777" w:rsidR="00A07EAE" w:rsidRPr="00700B61" w:rsidRDefault="00A07EAE" w:rsidP="00A07EAE">
          <w:pPr>
            <w:jc w:val="center"/>
            <w:rPr>
              <w:rFonts w:ascii="Gill Sans MT" w:hAnsi="Gill Sans MT"/>
              <w:sz w:val="14"/>
              <w:szCs w:val="14"/>
            </w:rPr>
          </w:pPr>
        </w:p>
      </w:tc>
      <w:tc>
        <w:tcPr>
          <w:tcW w:w="1005" w:type="dxa"/>
          <w:vMerge w:val="restart"/>
          <w:shd w:val="clear" w:color="auto" w:fill="auto"/>
          <w:vAlign w:val="bottom"/>
        </w:tcPr>
        <w:p w14:paraId="4EF66461" w14:textId="77777777" w:rsidR="00A07EAE" w:rsidRDefault="00A07EAE" w:rsidP="00A07EAE">
          <w:pPr>
            <w:spacing w:before="60" w:after="100" w:afterAutospacing="1"/>
            <w:jc w:val="right"/>
          </w:pPr>
          <w:r>
            <w:rPr>
              <w:rFonts w:cstheme="minorHAnsi"/>
              <w:b/>
              <w:bCs/>
              <w:noProof/>
              <w:sz w:val="30"/>
              <w:szCs w:val="30"/>
              <w:lang w:eastAsia="es-ES"/>
            </w:rPr>
            <w:drawing>
              <wp:inline distT="0" distB="0" distL="0" distR="0" wp14:anchorId="73A2B1AF" wp14:editId="43878DE5">
                <wp:extent cx="522000" cy="54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0" cy="540000"/>
                        </a:xfrm>
                        <a:prstGeom prst="rect">
                          <a:avLst/>
                        </a:prstGeom>
                        <a:noFill/>
                      </pic:spPr>
                    </pic:pic>
                  </a:graphicData>
                </a:graphic>
              </wp:inline>
            </w:drawing>
          </w:r>
        </w:p>
      </w:tc>
      <w:tc>
        <w:tcPr>
          <w:tcW w:w="789" w:type="dxa"/>
          <w:vMerge w:val="restart"/>
          <w:shd w:val="clear" w:color="auto" w:fill="auto"/>
          <w:vAlign w:val="bottom"/>
        </w:tcPr>
        <w:p w14:paraId="5D75C310" w14:textId="77777777" w:rsidR="00A07EAE" w:rsidRDefault="00A07EAE" w:rsidP="00A07EAE">
          <w:pPr>
            <w:spacing w:before="60" w:after="20"/>
            <w:jc w:val="right"/>
          </w:pPr>
          <w:r w:rsidRPr="00515610">
            <w:rPr>
              <w:noProof/>
              <w:lang w:eastAsia="es-ES"/>
            </w:rPr>
            <w:drawing>
              <wp:anchor distT="0" distB="0" distL="114300" distR="114300" simplePos="0" relativeHeight="251659264" behindDoc="0" locked="0" layoutInCell="1" allowOverlap="1" wp14:anchorId="425B65D4" wp14:editId="475E5579">
                <wp:simplePos x="0" y="0"/>
                <wp:positionH relativeFrom="column">
                  <wp:posOffset>635</wp:posOffset>
                </wp:positionH>
                <wp:positionV relativeFrom="paragraph">
                  <wp:posOffset>269240</wp:posOffset>
                </wp:positionV>
                <wp:extent cx="432000" cy="288000"/>
                <wp:effectExtent l="0" t="0" r="6350" b="0"/>
                <wp:wrapNone/>
                <wp:docPr id="5" name="Imagen 5" descr="MOSC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CAS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7EAE" w14:paraId="7FE371BD" w14:textId="77777777" w:rsidTr="00B16DE8">
      <w:trPr>
        <w:cantSplit/>
        <w:trHeight w:val="47"/>
        <w:jc w:val="center"/>
      </w:trPr>
      <w:tc>
        <w:tcPr>
          <w:tcW w:w="3970" w:type="dxa"/>
          <w:shd w:val="clear" w:color="auto" w:fill="auto"/>
          <w:vAlign w:val="bottom"/>
        </w:tcPr>
        <w:p w14:paraId="07593E16" w14:textId="77777777" w:rsidR="00A07EAE" w:rsidRPr="00700B61" w:rsidRDefault="00A07EAE" w:rsidP="00A07EAE">
          <w:pPr>
            <w:jc w:val="center"/>
            <w:rPr>
              <w:rFonts w:ascii="Gill Sans MT" w:hAnsi="Gill Sans MT"/>
              <w:sz w:val="14"/>
              <w:szCs w:val="14"/>
            </w:rPr>
          </w:pPr>
        </w:p>
      </w:tc>
      <w:tc>
        <w:tcPr>
          <w:tcW w:w="2694" w:type="dxa"/>
          <w:shd w:val="clear" w:color="auto" w:fill="auto"/>
          <w:vAlign w:val="bottom"/>
        </w:tcPr>
        <w:p w14:paraId="05AF8F70" w14:textId="77777777" w:rsidR="00A07EAE" w:rsidRPr="00700B61" w:rsidRDefault="00A07EAE" w:rsidP="00A07EAE">
          <w:pPr>
            <w:jc w:val="center"/>
            <w:rPr>
              <w:rFonts w:ascii="Gill Sans MT" w:hAnsi="Gill Sans MT"/>
              <w:sz w:val="14"/>
              <w:szCs w:val="14"/>
            </w:rPr>
          </w:pPr>
        </w:p>
      </w:tc>
      <w:tc>
        <w:tcPr>
          <w:tcW w:w="2315" w:type="dxa"/>
          <w:tcBorders>
            <w:left w:val="nil"/>
          </w:tcBorders>
          <w:shd w:val="clear" w:color="auto" w:fill="auto"/>
          <w:vAlign w:val="bottom"/>
        </w:tcPr>
        <w:p w14:paraId="3B1E6D11" w14:textId="77777777" w:rsidR="00A07EAE" w:rsidRPr="00700B61" w:rsidRDefault="00A07EAE" w:rsidP="00A07EAE">
          <w:pPr>
            <w:jc w:val="center"/>
            <w:rPr>
              <w:rFonts w:ascii="Gill Sans MT" w:hAnsi="Gill Sans MT"/>
              <w:sz w:val="14"/>
              <w:szCs w:val="14"/>
            </w:rPr>
          </w:pPr>
        </w:p>
      </w:tc>
      <w:tc>
        <w:tcPr>
          <w:tcW w:w="1005" w:type="dxa"/>
          <w:vMerge/>
          <w:shd w:val="clear" w:color="auto" w:fill="auto"/>
          <w:vAlign w:val="bottom"/>
        </w:tcPr>
        <w:p w14:paraId="194AF38E" w14:textId="77777777" w:rsidR="00A07EAE" w:rsidRDefault="00A07EAE" w:rsidP="00A07EAE">
          <w:pPr>
            <w:spacing w:before="60" w:after="20"/>
            <w:jc w:val="right"/>
            <w:rPr>
              <w:noProof/>
            </w:rPr>
          </w:pPr>
        </w:p>
      </w:tc>
      <w:tc>
        <w:tcPr>
          <w:tcW w:w="789" w:type="dxa"/>
          <w:vMerge/>
          <w:shd w:val="clear" w:color="auto" w:fill="auto"/>
          <w:vAlign w:val="bottom"/>
        </w:tcPr>
        <w:p w14:paraId="6B6E41E9" w14:textId="77777777" w:rsidR="00A07EAE" w:rsidRDefault="00A07EAE" w:rsidP="00A07EAE">
          <w:pPr>
            <w:spacing w:before="60" w:after="20"/>
            <w:jc w:val="right"/>
            <w:rPr>
              <w:rFonts w:ascii="Gill Sans MT" w:hAnsi="Gill Sans MT"/>
              <w:noProof/>
              <w:sz w:val="14"/>
            </w:rPr>
          </w:pPr>
        </w:p>
      </w:tc>
    </w:tr>
    <w:tr w:rsidR="00A07EAE" w14:paraId="38E2E61D" w14:textId="77777777" w:rsidTr="00B16DE8">
      <w:trPr>
        <w:cantSplit/>
        <w:trHeight w:val="332"/>
        <w:jc w:val="center"/>
      </w:trPr>
      <w:tc>
        <w:tcPr>
          <w:tcW w:w="3970" w:type="dxa"/>
          <w:shd w:val="clear" w:color="auto" w:fill="auto"/>
          <w:vAlign w:val="bottom"/>
        </w:tcPr>
        <w:p w14:paraId="538F67A7" w14:textId="77777777" w:rsidR="00A07EAE" w:rsidRPr="00700B61" w:rsidRDefault="00A07EAE" w:rsidP="00A07EAE">
          <w:pPr>
            <w:jc w:val="center"/>
            <w:rPr>
              <w:rFonts w:ascii="Gill Sans MT" w:hAnsi="Gill Sans MT"/>
              <w:sz w:val="14"/>
              <w:szCs w:val="14"/>
            </w:rPr>
          </w:pPr>
        </w:p>
      </w:tc>
      <w:tc>
        <w:tcPr>
          <w:tcW w:w="2694" w:type="dxa"/>
          <w:shd w:val="clear" w:color="auto" w:fill="auto"/>
          <w:vAlign w:val="bottom"/>
        </w:tcPr>
        <w:p w14:paraId="3F886595" w14:textId="77777777" w:rsidR="00A07EAE" w:rsidRPr="00700B61" w:rsidRDefault="00A07EAE" w:rsidP="00A07EAE">
          <w:pPr>
            <w:jc w:val="center"/>
            <w:rPr>
              <w:rFonts w:ascii="Gill Sans MT" w:hAnsi="Gill Sans MT"/>
              <w:sz w:val="14"/>
              <w:szCs w:val="14"/>
            </w:rPr>
          </w:pPr>
        </w:p>
      </w:tc>
      <w:tc>
        <w:tcPr>
          <w:tcW w:w="2315" w:type="dxa"/>
          <w:shd w:val="clear" w:color="auto" w:fill="auto"/>
          <w:vAlign w:val="bottom"/>
        </w:tcPr>
        <w:p w14:paraId="6EADDEE4" w14:textId="77777777" w:rsidR="00A07EAE" w:rsidRPr="00700B61" w:rsidRDefault="00A07EAE" w:rsidP="00A07EAE">
          <w:pPr>
            <w:jc w:val="center"/>
            <w:rPr>
              <w:rFonts w:ascii="Gill Sans MT" w:hAnsi="Gill Sans MT"/>
              <w:sz w:val="14"/>
              <w:szCs w:val="14"/>
            </w:rPr>
          </w:pPr>
        </w:p>
      </w:tc>
      <w:tc>
        <w:tcPr>
          <w:tcW w:w="1005" w:type="dxa"/>
          <w:vMerge/>
          <w:shd w:val="clear" w:color="auto" w:fill="auto"/>
          <w:vAlign w:val="bottom"/>
        </w:tcPr>
        <w:p w14:paraId="1F4CC1E6" w14:textId="77777777" w:rsidR="00A07EAE" w:rsidRDefault="00A07EAE" w:rsidP="00A07EAE">
          <w:pPr>
            <w:spacing w:before="60" w:after="20"/>
            <w:jc w:val="right"/>
            <w:rPr>
              <w:noProof/>
            </w:rPr>
          </w:pPr>
        </w:p>
      </w:tc>
      <w:tc>
        <w:tcPr>
          <w:tcW w:w="789" w:type="dxa"/>
          <w:vMerge/>
          <w:shd w:val="clear" w:color="auto" w:fill="auto"/>
          <w:vAlign w:val="bottom"/>
        </w:tcPr>
        <w:p w14:paraId="5EB74BC6" w14:textId="77777777" w:rsidR="00A07EAE" w:rsidRDefault="00A07EAE" w:rsidP="00A07EAE">
          <w:pPr>
            <w:spacing w:before="60" w:after="20"/>
            <w:jc w:val="right"/>
            <w:rPr>
              <w:rFonts w:ascii="Gill Sans MT" w:hAnsi="Gill Sans MT"/>
              <w:noProof/>
              <w:sz w:val="14"/>
            </w:rPr>
          </w:pPr>
        </w:p>
      </w:tc>
    </w:tr>
  </w:tbl>
  <w:p w14:paraId="338055E9" w14:textId="77777777" w:rsidR="00A07EAE" w:rsidRDefault="00A07E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204EC2EE" w14:textId="77777777" w:rsidTr="00E04CE9">
      <w:trPr>
        <w:cantSplit/>
      </w:trPr>
      <w:tc>
        <w:tcPr>
          <w:tcW w:w="1418" w:type="dxa"/>
          <w:vMerge w:val="restart"/>
          <w:vAlign w:val="bottom"/>
        </w:tcPr>
        <w:p w14:paraId="204EC2E8" w14:textId="77777777" w:rsidR="00B900CF" w:rsidRDefault="00B900CF" w:rsidP="00307B2A">
          <w:r>
            <w:rPr>
              <w:noProof/>
              <w:lang w:eastAsia="es-ES"/>
            </w:rPr>
            <w:drawing>
              <wp:inline distT="0" distB="0" distL="0" distR="0" wp14:anchorId="204EC307" wp14:editId="204EC308">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204EC2E9"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204EC2EA"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204EC2EB"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204EC2EC"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204EC2ED" w14:textId="77777777" w:rsidR="00B900CF" w:rsidRDefault="00B900CF" w:rsidP="00307B2A">
          <w:r>
            <w:rPr>
              <w:noProof/>
              <w:lang w:eastAsia="es-ES"/>
            </w:rPr>
            <w:drawing>
              <wp:inline distT="0" distB="0" distL="0" distR="0" wp14:anchorId="204EC309" wp14:editId="204EC30A">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204EC2F3" w14:textId="77777777" w:rsidTr="00E04CE9">
      <w:trPr>
        <w:cantSplit/>
      </w:trPr>
      <w:tc>
        <w:tcPr>
          <w:tcW w:w="1418" w:type="dxa"/>
          <w:vMerge/>
        </w:tcPr>
        <w:p w14:paraId="204EC2EF" w14:textId="77777777" w:rsidR="00B900CF" w:rsidRDefault="00B900CF" w:rsidP="00307B2A"/>
      </w:tc>
      <w:tc>
        <w:tcPr>
          <w:tcW w:w="2585" w:type="dxa"/>
          <w:vMerge/>
        </w:tcPr>
        <w:p w14:paraId="204EC2F0" w14:textId="77777777" w:rsidR="00B900CF" w:rsidRDefault="00B900CF" w:rsidP="00307B2A"/>
      </w:tc>
      <w:tc>
        <w:tcPr>
          <w:tcW w:w="2410" w:type="dxa"/>
        </w:tcPr>
        <w:p w14:paraId="204EC2F1" w14:textId="77777777" w:rsidR="00B900CF" w:rsidRDefault="00B900CF" w:rsidP="00307B2A">
          <w:pPr>
            <w:jc w:val="center"/>
          </w:pPr>
        </w:p>
      </w:tc>
      <w:tc>
        <w:tcPr>
          <w:tcW w:w="3935" w:type="dxa"/>
          <w:vMerge/>
        </w:tcPr>
        <w:p w14:paraId="204EC2F2" w14:textId="77777777" w:rsidR="00B900CF" w:rsidRDefault="00B900CF" w:rsidP="00307B2A"/>
      </w:tc>
    </w:tr>
    <w:tr w:rsidR="00B900CF" w14:paraId="204EC2F8" w14:textId="77777777" w:rsidTr="00E04CE9">
      <w:trPr>
        <w:cantSplit/>
      </w:trPr>
      <w:tc>
        <w:tcPr>
          <w:tcW w:w="1418" w:type="dxa"/>
          <w:vMerge/>
        </w:tcPr>
        <w:p w14:paraId="204EC2F4" w14:textId="77777777" w:rsidR="00B900CF" w:rsidRDefault="00B900CF" w:rsidP="00307B2A"/>
      </w:tc>
      <w:tc>
        <w:tcPr>
          <w:tcW w:w="2585" w:type="dxa"/>
          <w:vMerge/>
        </w:tcPr>
        <w:p w14:paraId="204EC2F5" w14:textId="77777777" w:rsidR="00B900CF" w:rsidRDefault="00B900CF" w:rsidP="00307B2A"/>
      </w:tc>
      <w:tc>
        <w:tcPr>
          <w:tcW w:w="2410" w:type="dxa"/>
        </w:tcPr>
        <w:p w14:paraId="204EC2F6" w14:textId="77777777" w:rsidR="00B900CF" w:rsidRDefault="00B900CF" w:rsidP="00307B2A">
          <w:pPr>
            <w:jc w:val="center"/>
          </w:pPr>
        </w:p>
      </w:tc>
      <w:tc>
        <w:tcPr>
          <w:tcW w:w="3935" w:type="dxa"/>
          <w:vMerge/>
        </w:tcPr>
        <w:p w14:paraId="204EC2F7" w14:textId="77777777" w:rsidR="00B900CF" w:rsidRDefault="00B900CF" w:rsidP="00307B2A"/>
      </w:tc>
    </w:tr>
  </w:tbl>
  <w:p w14:paraId="204EC2FA"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D328D3"/>
    <w:multiLevelType w:val="hybridMultilevel"/>
    <w:tmpl w:val="294E2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0"/>
  </w:num>
  <w:num w:numId="3">
    <w:abstractNumId w:val="4"/>
  </w:num>
  <w:num w:numId="4">
    <w:abstractNumId w:val="8"/>
  </w:num>
  <w:num w:numId="5">
    <w:abstractNumId w:val="6"/>
  </w:num>
  <w:num w:numId="6">
    <w:abstractNumId w:val="3"/>
  </w:num>
  <w:num w:numId="7">
    <w:abstractNumId w:val="1"/>
  </w:num>
  <w:num w:numId="8">
    <w:abstractNumId w:val="5"/>
  </w:num>
  <w:num w:numId="9">
    <w:abstractNumId w:val="13"/>
  </w:num>
  <w:num w:numId="10">
    <w:abstractNumId w:val="11"/>
  </w:num>
  <w:num w:numId="11">
    <w:abstractNumId w:val="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53D33"/>
    <w:rsid w:val="00066D04"/>
    <w:rsid w:val="00073E6B"/>
    <w:rsid w:val="00077796"/>
    <w:rsid w:val="00125D79"/>
    <w:rsid w:val="0024128A"/>
    <w:rsid w:val="00275732"/>
    <w:rsid w:val="002B65AF"/>
    <w:rsid w:val="002D6536"/>
    <w:rsid w:val="002E40A5"/>
    <w:rsid w:val="00307B2A"/>
    <w:rsid w:val="003A0FC6"/>
    <w:rsid w:val="003A7EFA"/>
    <w:rsid w:val="003B0D07"/>
    <w:rsid w:val="00411BC3"/>
    <w:rsid w:val="00453EF6"/>
    <w:rsid w:val="00482F91"/>
    <w:rsid w:val="00497F46"/>
    <w:rsid w:val="004C34A6"/>
    <w:rsid w:val="004E2E19"/>
    <w:rsid w:val="005013D3"/>
    <w:rsid w:val="0051380C"/>
    <w:rsid w:val="005142A6"/>
    <w:rsid w:val="00575860"/>
    <w:rsid w:val="005C17CE"/>
    <w:rsid w:val="005D00B2"/>
    <w:rsid w:val="0061150E"/>
    <w:rsid w:val="006127B6"/>
    <w:rsid w:val="00637626"/>
    <w:rsid w:val="006459ED"/>
    <w:rsid w:val="006C1C1E"/>
    <w:rsid w:val="006F5C22"/>
    <w:rsid w:val="00702AF9"/>
    <w:rsid w:val="00742460"/>
    <w:rsid w:val="0075191F"/>
    <w:rsid w:val="00793277"/>
    <w:rsid w:val="007B7E4B"/>
    <w:rsid w:val="007D6982"/>
    <w:rsid w:val="007D7915"/>
    <w:rsid w:val="0081262F"/>
    <w:rsid w:val="00821070"/>
    <w:rsid w:val="008327A6"/>
    <w:rsid w:val="00840824"/>
    <w:rsid w:val="00881080"/>
    <w:rsid w:val="008A350A"/>
    <w:rsid w:val="008D1399"/>
    <w:rsid w:val="00934B33"/>
    <w:rsid w:val="00945A26"/>
    <w:rsid w:val="00A07EAE"/>
    <w:rsid w:val="00A153E6"/>
    <w:rsid w:val="00A52B97"/>
    <w:rsid w:val="00AF1E49"/>
    <w:rsid w:val="00B21CA3"/>
    <w:rsid w:val="00B50844"/>
    <w:rsid w:val="00B76DD4"/>
    <w:rsid w:val="00B84BE5"/>
    <w:rsid w:val="00B900CF"/>
    <w:rsid w:val="00BD381F"/>
    <w:rsid w:val="00C1733B"/>
    <w:rsid w:val="00C753F2"/>
    <w:rsid w:val="00C7788D"/>
    <w:rsid w:val="00C831ED"/>
    <w:rsid w:val="00CD76C6"/>
    <w:rsid w:val="00D8145C"/>
    <w:rsid w:val="00D92ABD"/>
    <w:rsid w:val="00DB5EAE"/>
    <w:rsid w:val="00DC37AB"/>
    <w:rsid w:val="00E010E1"/>
    <w:rsid w:val="00E0241C"/>
    <w:rsid w:val="00E44870"/>
    <w:rsid w:val="00E711ED"/>
    <w:rsid w:val="00EE5586"/>
    <w:rsid w:val="00F31A96"/>
    <w:rsid w:val="00F4240E"/>
    <w:rsid w:val="00F57E82"/>
    <w:rsid w:val="00F63819"/>
    <w:rsid w:val="00F65D25"/>
    <w:rsid w:val="00F73EFC"/>
    <w:rsid w:val="00F90B43"/>
    <w:rsid w:val="00F912FA"/>
    <w:rsid w:val="00FB441F"/>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C245"/>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5013D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5013D3"/>
    <w:rPr>
      <w:rFonts w:ascii="Courier New" w:eastAsia="Times New Roman" w:hAnsi="Courier New" w:cs="Times New Roman"/>
      <w:sz w:val="20"/>
      <w:szCs w:val="20"/>
      <w:lang w:eastAsia="es-ES"/>
    </w:rPr>
  </w:style>
  <w:style w:type="character" w:customStyle="1" w:styleId="normaltextrun">
    <w:name w:val="normaltextrun"/>
    <w:rsid w:val="0050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guridadaerea.gob.es/es/quienes-somos/normativa-aesa/proteccion-de-dato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esa@seguridadaerea.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3581-DDB8-4460-988D-F61C0135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352B933B-5468-474C-AE5D-3F5D8099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2325</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17</cp:revision>
  <cp:lastPrinted>2023-01-10T11:24:00Z</cp:lastPrinted>
  <dcterms:created xsi:type="dcterms:W3CDTF">2022-04-05T11:47:00Z</dcterms:created>
  <dcterms:modified xsi:type="dcterms:W3CDTF">2023-01-10T11:24:00Z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