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F8C1" w14:textId="77777777" w:rsidR="00666A37" w:rsidRDefault="00666A37">
      <w:pPr>
        <w:pStyle w:val="Standard"/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3D28C3" w14:paraId="77A936DC" w14:textId="77777777" w:rsidTr="00D223CD">
        <w:tc>
          <w:tcPr>
            <w:tcW w:w="10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CBDC6" w14:textId="3419BE70" w:rsidR="003D28C3" w:rsidRPr="00A454A0" w:rsidRDefault="00A936BF" w:rsidP="00D223CD">
            <w:pPr>
              <w:pStyle w:val="Standard"/>
              <w:tabs>
                <w:tab w:val="left" w:pos="-2552"/>
              </w:tabs>
              <w:spacing w:before="20" w:after="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ACUERDO ENTRE LAS PARTES Y </w:t>
            </w:r>
            <w:r w:rsidR="000C4D1B">
              <w:rPr>
                <w:rFonts w:ascii="Arial Narrow" w:hAnsi="Arial Narrow" w:cs="Arial"/>
                <w:b/>
                <w:sz w:val="22"/>
                <w:szCs w:val="22"/>
              </w:rPr>
              <w:t>RENUNCIA</w:t>
            </w:r>
          </w:p>
        </w:tc>
      </w:tr>
    </w:tbl>
    <w:p w14:paraId="31AA7F46" w14:textId="77777777" w:rsidR="003D28C3" w:rsidRDefault="003D28C3" w:rsidP="003D28C3">
      <w:pPr>
        <w:pStyle w:val="Standard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</w:tblGrid>
      <w:tr w:rsidR="003D28C3" w14:paraId="059BA318" w14:textId="77777777" w:rsidTr="00D223CD">
        <w:trPr>
          <w:trHeight w:val="309"/>
        </w:trPr>
        <w:tc>
          <w:tcPr>
            <w:tcW w:w="4388" w:type="dxa"/>
            <w:shd w:val="clear" w:color="auto" w:fill="BFBFBF" w:themeFill="background1" w:themeFillShade="BF"/>
          </w:tcPr>
          <w:p w14:paraId="74E162E3" w14:textId="5806DD77" w:rsidR="003D28C3" w:rsidRPr="003419E7" w:rsidRDefault="003D28C3" w:rsidP="00D223C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Reclamación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</w:p>
        </w:tc>
      </w:tr>
    </w:tbl>
    <w:p w14:paraId="3ECC7050" w14:textId="77777777" w:rsidR="003D28C3" w:rsidRDefault="003D28C3" w:rsidP="003D28C3">
      <w:pPr>
        <w:pStyle w:val="Standard"/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985"/>
        <w:gridCol w:w="5710"/>
      </w:tblGrid>
      <w:tr w:rsidR="00B2451C" w14:paraId="459A7E0B" w14:textId="77777777" w:rsidTr="00986457">
        <w:tc>
          <w:tcPr>
            <w:tcW w:w="10095" w:type="dxa"/>
            <w:gridSpan w:val="3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04360E" w14:textId="6D91A3C0" w:rsidR="00B2451C" w:rsidRPr="00A454A0" w:rsidRDefault="00B2451C" w:rsidP="0098645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>1. Datos del</w:t>
            </w:r>
            <w:r w:rsidR="004B4ED0">
              <w:rPr>
                <w:rFonts w:ascii="Arial Narrow" w:hAnsi="Arial Narrow" w:cs="Arial"/>
                <w:b/>
                <w:sz w:val="22"/>
                <w:szCs w:val="22"/>
              </w:rPr>
              <w:t xml:space="preserve"> solicitante (</w:t>
            </w:r>
            <w:r w:rsidR="000C4D1B">
              <w:rPr>
                <w:rFonts w:ascii="Arial Narrow" w:hAnsi="Arial Narrow" w:cs="Arial"/>
                <w:b/>
                <w:sz w:val="22"/>
                <w:szCs w:val="22"/>
              </w:rPr>
              <w:t>pasajero o representante</w:t>
            </w:r>
            <w:r w:rsidR="004B4ED0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B2451C" w14:paraId="699FFA32" w14:textId="77777777" w:rsidTr="00986457">
        <w:tc>
          <w:tcPr>
            <w:tcW w:w="240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2465C" w14:textId="77777777" w:rsidR="00B2451C" w:rsidRPr="00A454A0" w:rsidRDefault="00B2451C" w:rsidP="0098645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1. Tipo </w:t>
            </w:r>
            <w:proofErr w:type="spellStart"/>
            <w:r w:rsidRPr="00A454A0">
              <w:rPr>
                <w:rFonts w:ascii="Arial Narrow" w:hAnsi="Arial Narrow" w:cs="Arial"/>
                <w:sz w:val="16"/>
                <w:szCs w:val="16"/>
              </w:rPr>
              <w:t>docum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gramStart"/>
            <w:r w:rsidRPr="00A454A0">
              <w:rPr>
                <w:rFonts w:ascii="Arial Narrow" w:hAnsi="Arial Narrow" w:cs="Arial"/>
                <w:sz w:val="16"/>
                <w:szCs w:val="16"/>
              </w:rPr>
              <w:t>Identificación</w:t>
            </w:r>
            <w:r w:rsidRPr="00AA15FD">
              <w:rPr>
                <w:rFonts w:ascii="Arial Narrow" w:hAnsi="Arial Narrow" w:cs="Arial"/>
                <w:sz w:val="16"/>
                <w:szCs w:val="16"/>
                <w:vertAlign w:val="superscript"/>
              </w:rPr>
              <w:t>(</w:t>
            </w:r>
            <w:proofErr w:type="gramEnd"/>
            <w:r w:rsidRPr="00AA15FD">
              <w:rPr>
                <w:rFonts w:ascii="Arial Narrow" w:hAnsi="Arial Narrow" w:cs="Arial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21382" w14:textId="77777777" w:rsidR="00B2451C" w:rsidRPr="00A454A0" w:rsidRDefault="00B2451C" w:rsidP="0098645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2. Número identificación</w:t>
            </w:r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34522" w14:textId="77777777" w:rsidR="00B2451C" w:rsidRPr="00A454A0" w:rsidRDefault="00B2451C" w:rsidP="0098645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3. Nombre / Razón social</w:t>
            </w:r>
          </w:p>
        </w:tc>
      </w:tr>
      <w:tr w:rsidR="00B2451C" w14:paraId="387AAC6C" w14:textId="77777777" w:rsidTr="00986457">
        <w:tc>
          <w:tcPr>
            <w:tcW w:w="240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E4FFE" w14:textId="77777777" w:rsidR="00B2451C" w:rsidRPr="00412AFA" w:rsidRDefault="00B2451C" w:rsidP="0098645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F9878" w14:textId="77777777" w:rsidR="00B2451C" w:rsidRPr="003C78B9" w:rsidRDefault="00B2451C" w:rsidP="0098645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8FB3A" w14:textId="77777777" w:rsidR="00B2451C" w:rsidRPr="003C78B9" w:rsidRDefault="00B2451C" w:rsidP="0098645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51C" w14:paraId="273380A8" w14:textId="77777777" w:rsidTr="00986457">
        <w:tc>
          <w:tcPr>
            <w:tcW w:w="4385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58898" w14:textId="77777777" w:rsidR="00B2451C" w:rsidRPr="00A454A0" w:rsidRDefault="00B2451C" w:rsidP="0098645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4. Primer apellido</w:t>
            </w:r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61580" w14:textId="77777777" w:rsidR="00B2451C" w:rsidRPr="00A454A0" w:rsidRDefault="00B2451C" w:rsidP="00986457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5. Segundo apellido</w:t>
            </w:r>
          </w:p>
        </w:tc>
      </w:tr>
      <w:tr w:rsidR="00B2451C" w14:paraId="21C4DC92" w14:textId="77777777" w:rsidTr="00986457">
        <w:tc>
          <w:tcPr>
            <w:tcW w:w="43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B6680" w14:textId="77777777" w:rsidR="00B2451C" w:rsidRPr="003C78B9" w:rsidRDefault="00B2451C" w:rsidP="00986457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8398E" w14:textId="77777777" w:rsidR="00B2451C" w:rsidRPr="003C78B9" w:rsidRDefault="00B2451C" w:rsidP="0098645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51C" w14:paraId="1A904C7E" w14:textId="77777777" w:rsidTr="00986457">
        <w:tc>
          <w:tcPr>
            <w:tcW w:w="10095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E9AAB" w14:textId="4E554C1B" w:rsidR="00B2451C" w:rsidRPr="003C78B9" w:rsidRDefault="00B2451C" w:rsidP="0098645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AA15FD"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</w:rPr>
              <w:t>(</w:t>
            </w:r>
            <w:proofErr w:type="gramStart"/>
            <w:r w:rsidRPr="00AA15FD"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</w:rPr>
              <w:t>*)</w:t>
            </w:r>
            <w:r>
              <w:rPr>
                <w:rFonts w:ascii="Arial Narrow" w:hAnsi="Arial Narrow" w:cs="Arial"/>
                <w:kern w:val="0"/>
                <w:sz w:val="16"/>
                <w:szCs w:val="16"/>
              </w:rPr>
              <w:t>Tipos</w:t>
            </w:r>
            <w:proofErr w:type="gramEnd"/>
            <w:r>
              <w:rPr>
                <w:rFonts w:ascii="Arial Narrow" w:hAnsi="Arial Narrow" w:cs="Arial"/>
                <w:kern w:val="0"/>
                <w:sz w:val="16"/>
                <w:szCs w:val="16"/>
              </w:rPr>
              <w:t xml:space="preserve"> de identificación permitidos: </w:t>
            </w:r>
            <w:r w:rsidR="000C4D1B" w:rsidRPr="000C4D1B">
              <w:rPr>
                <w:rFonts w:ascii="Arial Narrow" w:hAnsi="Arial Narrow" w:cs="Arial"/>
                <w:kern w:val="0"/>
                <w:sz w:val="16"/>
                <w:szCs w:val="16"/>
              </w:rPr>
              <w:t>DNI/NIF, NIE, Pasaporte, UTR/VAT, Otros</w:t>
            </w:r>
          </w:p>
        </w:tc>
      </w:tr>
    </w:tbl>
    <w:p w14:paraId="29402626" w14:textId="77777777" w:rsidR="00B2451C" w:rsidRDefault="00B2451C" w:rsidP="003D28C3">
      <w:pPr>
        <w:pStyle w:val="Textbody"/>
        <w:jc w:val="left"/>
        <w:rPr>
          <w:b w:val="0"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3D28C3" w14:paraId="59065047" w14:textId="77777777" w:rsidTr="00D223CD">
        <w:tc>
          <w:tcPr>
            <w:tcW w:w="10095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626AA" w14:textId="77777777" w:rsidR="003D28C3" w:rsidRPr="00A454A0" w:rsidRDefault="003D28C3" w:rsidP="00D223C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Datos del escrito</w:t>
            </w:r>
          </w:p>
        </w:tc>
      </w:tr>
      <w:tr w:rsidR="003D28C3" w14:paraId="2DFB54A1" w14:textId="77777777" w:rsidTr="00D223CD">
        <w:trPr>
          <w:trHeight w:val="213"/>
        </w:trPr>
        <w:tc>
          <w:tcPr>
            <w:tcW w:w="10095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28BD5" w14:textId="51460580" w:rsidR="003D28C3" w:rsidRPr="00A454A0" w:rsidRDefault="003D28C3" w:rsidP="00D223C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="00BB3142">
              <w:rPr>
                <w:rFonts w:ascii="Arial Narrow" w:hAnsi="Arial Narrow" w:cs="Arial"/>
                <w:sz w:val="16"/>
                <w:szCs w:val="16"/>
              </w:rPr>
              <w:t>Expone</w:t>
            </w:r>
            <w:r w:rsidR="000C4D1B">
              <w:rPr>
                <w:rFonts w:ascii="Arial Narrow" w:hAnsi="Arial Narrow" w:cs="Arial"/>
                <w:sz w:val="16"/>
                <w:szCs w:val="16"/>
              </w:rPr>
              <w:t xml:space="preserve"> el </w:t>
            </w:r>
            <w:r w:rsidR="004B4ED0">
              <w:rPr>
                <w:rFonts w:ascii="Arial Narrow" w:hAnsi="Arial Narrow" w:cs="Arial"/>
                <w:sz w:val="16"/>
                <w:szCs w:val="16"/>
              </w:rPr>
              <w:t>solicitante</w:t>
            </w:r>
            <w:r w:rsidR="000C4D1B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D28C3" w14:paraId="7402FC28" w14:textId="77777777" w:rsidTr="00D223CD">
        <w:trPr>
          <w:trHeight w:val="219"/>
        </w:trPr>
        <w:tc>
          <w:tcPr>
            <w:tcW w:w="10095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1C63A" w14:textId="6B598739" w:rsidR="003D28C3" w:rsidRPr="00137073" w:rsidRDefault="000C4D1B" w:rsidP="000C4D1B">
            <w:pPr>
              <w:ind w:right="121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Que habiendo llegado a un acuerdo con la </w:t>
            </w:r>
            <w:r w:rsidRPr="000C4D1B">
              <w:rPr>
                <w:rFonts w:ascii="Arial" w:hAnsi="Arial" w:cs="Arial"/>
                <w:noProof/>
                <w:sz w:val="16"/>
                <w:szCs w:val="16"/>
              </w:rPr>
              <w:t>compañía aérea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0C4D1B">
              <w:rPr>
                <w:rFonts w:ascii="Arial Narrow" w:hAnsi="Arial Narrow" w:cs="Arial"/>
                <w:sz w:val="16"/>
                <w:szCs w:val="16"/>
                <w:vertAlign w:val="superscript"/>
              </w:rPr>
              <w:t>(</w:t>
            </w:r>
            <w:r>
              <w:rPr>
                <w:rFonts w:ascii="Arial Narrow" w:hAnsi="Arial Narrow" w:cs="Arial"/>
                <w:sz w:val="16"/>
                <w:szCs w:val="16"/>
                <w:vertAlign w:val="superscript"/>
              </w:rPr>
              <w:t>1</w:t>
            </w:r>
            <w:r w:rsidR="00633E8A">
              <w:rPr>
                <w:rFonts w:ascii="Arial Narrow" w:hAnsi="Arial Narrow" w:cs="Arial"/>
                <w:sz w:val="16"/>
                <w:szCs w:val="16"/>
                <w:vertAlign w:val="superscript"/>
              </w:rPr>
              <w:t>6</w:t>
            </w:r>
            <w:r>
              <w:rPr>
                <w:rFonts w:ascii="Arial Narrow" w:hAnsi="Arial Narrow" w:cs="Arial"/>
                <w:sz w:val="16"/>
                <w:szCs w:val="16"/>
                <w:vertAlign w:val="superscript"/>
              </w:rPr>
              <w:t>).</w:t>
            </w:r>
            <w:r w:rsidR="00633E8A">
              <w:rPr>
                <w:rFonts w:ascii="Arial Narrow" w:hAnsi="Arial Narrow" w:cs="Arial"/>
                <w:kern w:val="0"/>
                <w:sz w:val="16"/>
                <w:szCs w:val="16"/>
              </w:rPr>
              <w:t xml:space="preserve"> </w:t>
            </w:r>
            <w:r w:rsidR="00633E8A" w:rsidRPr="00D426C5">
              <w:rPr>
                <w:rFonts w:ascii="Arial" w:hAnsi="Arial" w:cs="Arial"/>
                <w:noProof/>
                <w:sz w:val="16"/>
                <w:szCs w:val="16"/>
              </w:rPr>
              <w:t xml:space="preserve">en relación con el incidente sufrido en el </w:t>
            </w:r>
            <w:proofErr w:type="gramStart"/>
            <w:r w:rsidR="00633E8A" w:rsidRPr="00D426C5">
              <w:rPr>
                <w:rFonts w:ascii="Arial" w:hAnsi="Arial" w:cs="Arial"/>
                <w:noProof/>
                <w:sz w:val="16"/>
                <w:szCs w:val="16"/>
              </w:rPr>
              <w:t>vuelo</w:t>
            </w:r>
            <w:r w:rsidR="00633E8A"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</w:rPr>
              <w:t>(</w:t>
            </w:r>
            <w:proofErr w:type="gramEnd"/>
            <w:r w:rsidR="00633E8A"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</w:rPr>
              <w:t>14)</w:t>
            </w:r>
            <w:r w:rsidR="00633E8A">
              <w:rPr>
                <w:rFonts w:ascii="Arial Narrow" w:hAnsi="Arial Narrow" w:cs="Arial"/>
                <w:kern w:val="0"/>
                <w:sz w:val="16"/>
                <w:szCs w:val="16"/>
              </w:rPr>
              <w:t xml:space="preserve"> </w:t>
            </w:r>
            <w:r w:rsidR="00633E8A" w:rsidRPr="00D426C5">
              <w:rPr>
                <w:rFonts w:ascii="Arial" w:hAnsi="Arial" w:cs="Arial"/>
                <w:noProof/>
                <w:sz w:val="16"/>
                <w:szCs w:val="16"/>
              </w:rPr>
              <w:t>de fecha de salida</w:t>
            </w:r>
            <w:r w:rsidR="00633E8A"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</w:rPr>
              <w:t>(15)</w:t>
            </w:r>
            <w:r w:rsidRPr="000C4D1B">
              <w:rPr>
                <w:rFonts w:ascii="Arial" w:hAnsi="Arial" w:cs="Arial"/>
                <w:noProof/>
                <w:sz w:val="16"/>
                <w:szCs w:val="16"/>
              </w:rPr>
              <w:t xml:space="preserve"> presento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mi renuncia a continuar con la tramitación del expediente de reclamación</w:t>
            </w:r>
            <w:r w:rsidR="00633E8A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633E8A"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</w:rPr>
              <w:t>(13)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="003D28C3" w:rsidRPr="0013707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14:paraId="2CA2938B" w14:textId="43E0C9A0" w:rsidR="003D28C3" w:rsidRPr="003C78B9" w:rsidRDefault="003D28C3" w:rsidP="00D223CD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3D28C3" w14:paraId="0FBFD04A" w14:textId="77777777" w:rsidTr="00D223CD">
        <w:trPr>
          <w:trHeight w:val="219"/>
        </w:trPr>
        <w:tc>
          <w:tcPr>
            <w:tcW w:w="10095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W w:w="1009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7"/>
              <w:gridCol w:w="5048"/>
            </w:tblGrid>
            <w:tr w:rsidR="000C4D1B" w14:paraId="30DDB875" w14:textId="77777777" w:rsidTr="000C4D1B">
              <w:trPr>
                <w:trHeight w:val="219"/>
              </w:trPr>
              <w:tc>
                <w:tcPr>
                  <w:tcW w:w="5047" w:type="dxa"/>
                  <w:tcBorders>
                    <w:top w:val="single" w:sz="4" w:space="0" w:color="auto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7A8A4AC0" w14:textId="0F5BA13D" w:rsidR="000C4D1B" w:rsidRDefault="00633E8A" w:rsidP="000C4D1B">
                  <w:pPr>
                    <w:ind w:right="121"/>
                    <w:jc w:val="both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13. </w:t>
                  </w:r>
                  <w:proofErr w:type="spellStart"/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Nº</w:t>
                  </w:r>
                  <w:proofErr w:type="spellEnd"/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de Reclamación:</w:t>
                  </w:r>
                </w:p>
              </w:tc>
              <w:tc>
                <w:tcPr>
                  <w:tcW w:w="5048" w:type="dxa"/>
                  <w:tcBorders>
                    <w:top w:val="single" w:sz="4" w:space="0" w:color="auto"/>
                    <w:left w:val="single" w:sz="2" w:space="0" w:color="000000"/>
                    <w:bottom w:val="nil"/>
                    <w:right w:val="single" w:sz="2" w:space="0" w:color="000000"/>
                  </w:tcBorders>
                  <w:vAlign w:val="center"/>
                  <w:hideMark/>
                </w:tcPr>
                <w:p w14:paraId="2662A196" w14:textId="020C5711" w:rsidR="000C4D1B" w:rsidRDefault="000C4D1B" w:rsidP="000C4D1B">
                  <w:pPr>
                    <w:ind w:right="121"/>
                    <w:jc w:val="both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633E8A">
                    <w:rPr>
                      <w:rFonts w:ascii="Arial Narrow" w:hAnsi="Arial Narrow" w:cs="Arial"/>
                      <w:sz w:val="16"/>
                      <w:szCs w:val="16"/>
                    </w:rPr>
                    <w:t>14. Código del vuelo del incidente</w:t>
                  </w:r>
                </w:p>
              </w:tc>
            </w:tr>
            <w:tr w:rsidR="000C4D1B" w14:paraId="5423B6F1" w14:textId="77777777" w:rsidTr="000C4D1B">
              <w:trPr>
                <w:trHeight w:val="219"/>
              </w:trPr>
              <w:tc>
                <w:tcPr>
                  <w:tcW w:w="5047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44FA267D" w14:textId="77777777" w:rsidR="000C4D1B" w:rsidRDefault="000C4D1B" w:rsidP="000C4D1B">
                  <w:pPr>
                    <w:ind w:right="121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000000"/>
                  </w:tcBorders>
                  <w:vAlign w:val="center"/>
                </w:tcPr>
                <w:p w14:paraId="4BA355E9" w14:textId="77777777" w:rsidR="000C4D1B" w:rsidRDefault="000C4D1B" w:rsidP="000C4D1B">
                  <w:pPr>
                    <w:ind w:right="121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33E8A" w14:paraId="789867C1" w14:textId="77777777" w:rsidTr="00633E8A">
              <w:trPr>
                <w:trHeight w:val="219"/>
              </w:trPr>
              <w:tc>
                <w:tcPr>
                  <w:tcW w:w="5047" w:type="dxa"/>
                  <w:tcBorders>
                    <w:top w:val="single" w:sz="4" w:space="0" w:color="auto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1A28A8F2" w14:textId="527F5B27" w:rsidR="00633E8A" w:rsidRDefault="00633E8A" w:rsidP="00633E8A">
                  <w:pPr>
                    <w:ind w:right="121"/>
                    <w:jc w:val="both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15. Fecha de salida del vuelo del incidente</w:t>
                  </w:r>
                </w:p>
              </w:tc>
              <w:tc>
                <w:tcPr>
                  <w:tcW w:w="5048" w:type="dxa"/>
                  <w:tcBorders>
                    <w:top w:val="single" w:sz="4" w:space="0" w:color="auto"/>
                    <w:left w:val="single" w:sz="2" w:space="0" w:color="000000"/>
                    <w:bottom w:val="nil"/>
                    <w:right w:val="single" w:sz="2" w:space="0" w:color="000000"/>
                  </w:tcBorders>
                  <w:vAlign w:val="center"/>
                </w:tcPr>
                <w:p w14:paraId="792E1995" w14:textId="6B9EB6CC" w:rsidR="00633E8A" w:rsidRDefault="00633E8A" w:rsidP="00633E8A">
                  <w:pPr>
                    <w:ind w:right="121"/>
                    <w:jc w:val="both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16. Compañía aérea</w:t>
                  </w:r>
                </w:p>
              </w:tc>
            </w:tr>
            <w:tr w:rsidR="00633E8A" w14:paraId="3EED11BA" w14:textId="77777777" w:rsidTr="00B154CB">
              <w:trPr>
                <w:trHeight w:val="219"/>
              </w:trPr>
              <w:tc>
                <w:tcPr>
                  <w:tcW w:w="5047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11C7DA38" w14:textId="77777777" w:rsidR="00633E8A" w:rsidRDefault="00633E8A" w:rsidP="00633E8A">
                  <w:pPr>
                    <w:ind w:right="121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04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1566C" w14:textId="35D6F027" w:rsidR="00633E8A" w:rsidRDefault="00633E8A" w:rsidP="00633E8A">
                  <w:pPr>
                    <w:ind w:right="121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190815E" w14:textId="151FA85A" w:rsidR="003D28C3" w:rsidRPr="002F07BE" w:rsidRDefault="003D28C3" w:rsidP="00D223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8C3" w14:paraId="23A07BB6" w14:textId="77777777" w:rsidTr="00D223CD">
        <w:trPr>
          <w:trHeight w:val="219"/>
        </w:trPr>
        <w:tc>
          <w:tcPr>
            <w:tcW w:w="10095" w:type="dxa"/>
            <w:tcBorders>
              <w:top w:val="nil"/>
              <w:bottom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651E4" w14:textId="10C4D064" w:rsidR="003E27A1" w:rsidRPr="00AC5FBD" w:rsidRDefault="003E27A1" w:rsidP="00D223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B6AD76" w14:textId="619A26D2" w:rsidR="003D28C3" w:rsidRDefault="003D28C3" w:rsidP="003D28C3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633E8A" w14:paraId="7D9E627F" w14:textId="77777777" w:rsidTr="00633E8A">
        <w:tc>
          <w:tcPr>
            <w:tcW w:w="10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9A011" w14:textId="1D75B690" w:rsidR="00633E8A" w:rsidRDefault="00633E8A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>5. Cláusula de renuncia</w:t>
            </w:r>
          </w:p>
        </w:tc>
      </w:tr>
      <w:tr w:rsidR="00633E8A" w14:paraId="259B2440" w14:textId="77777777" w:rsidTr="00633E8A">
        <w:trPr>
          <w:trHeight w:val="213"/>
        </w:trPr>
        <w:tc>
          <w:tcPr>
            <w:tcW w:w="100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D15449" w14:textId="0422AF1A" w:rsidR="00633E8A" w:rsidRDefault="00A936BF" w:rsidP="00D426C5">
            <w:pPr>
              <w:pStyle w:val="Standard"/>
              <w:tabs>
                <w:tab w:val="left" w:pos="-2552"/>
              </w:tabs>
              <w:spacing w:before="20" w:after="20"/>
              <w:jc w:val="both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En base al acuerdo alcanzado con la compañía aérea</w:t>
            </w:r>
            <w:r w:rsidR="00665E5C">
              <w:rPr>
                <w:rFonts w:ascii="Arial Narrow" w:hAnsi="Arial Narrow" w:cs="Arial"/>
                <w:sz w:val="16"/>
                <w:szCs w:val="16"/>
                <w:lang w:bidi="hi-IN"/>
              </w:rPr>
              <w:t>,</w:t>
            </w: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 e</w:t>
            </w:r>
            <w:r w:rsidR="00633E8A" w:rsidRPr="00633E8A"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l pasajero renuncia a </w:t>
            </w: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continuar el procedimiento </w:t>
            </w:r>
            <w:r w:rsidR="00665E5C"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y </w:t>
            </w:r>
            <w:r w:rsidR="00633E8A" w:rsidRPr="00633E8A">
              <w:rPr>
                <w:rFonts w:ascii="Arial Narrow" w:hAnsi="Arial Narrow" w:cs="Arial"/>
                <w:sz w:val="16"/>
                <w:szCs w:val="16"/>
                <w:lang w:bidi="hi-IN"/>
              </w:rPr>
              <w:t>a presentarla de nuevo posteriormente, causando inadmisión por reiteración en caso de que vuelva a presentar reclamación por el mismo incidente y sobre los mismo</w:t>
            </w:r>
            <w:r w:rsidR="00633E8A">
              <w:rPr>
                <w:rFonts w:ascii="Arial Narrow" w:hAnsi="Arial Narrow" w:cs="Arial"/>
                <w:sz w:val="16"/>
                <w:szCs w:val="16"/>
                <w:lang w:bidi="hi-IN"/>
              </w:rPr>
              <w:t>s</w:t>
            </w:r>
            <w:r w:rsidR="00633E8A" w:rsidRPr="00633E8A"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 derechos</w:t>
            </w:r>
            <w:r w:rsidR="00633E8A">
              <w:rPr>
                <w:rFonts w:ascii="Arial Narrow" w:hAnsi="Arial Narrow" w:cs="Arial"/>
                <w:sz w:val="16"/>
                <w:szCs w:val="16"/>
                <w:lang w:bidi="hi-IN"/>
              </w:rPr>
              <w:t>.</w:t>
            </w:r>
          </w:p>
        </w:tc>
      </w:tr>
    </w:tbl>
    <w:p w14:paraId="71D02A3E" w14:textId="07BC40F0" w:rsidR="00633E8A" w:rsidRDefault="00633E8A" w:rsidP="003D28C3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5"/>
        <w:gridCol w:w="4990"/>
      </w:tblGrid>
      <w:tr w:rsidR="00633E8A" w14:paraId="72542A2A" w14:textId="77777777" w:rsidTr="00633E8A">
        <w:trPr>
          <w:cantSplit/>
          <w:trHeight w:val="287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8A1EA" w14:textId="35099AF4" w:rsidR="00633E8A" w:rsidRDefault="00633E8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 xml:space="preserve">6. </w:t>
            </w:r>
            <w:r w:rsidR="00D426C5"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>Nota informativa</w:t>
            </w:r>
          </w:p>
        </w:tc>
        <w:tc>
          <w:tcPr>
            <w:tcW w:w="49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/>
            <w:vAlign w:val="center"/>
            <w:hideMark/>
          </w:tcPr>
          <w:p w14:paraId="72D862D3" w14:textId="17DE7D0D" w:rsidR="00633E8A" w:rsidRDefault="00633E8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bidi="hi-IN"/>
              </w:rPr>
              <w:t>7. Firma del pasajero o representante</w:t>
            </w:r>
          </w:p>
        </w:tc>
      </w:tr>
      <w:tr w:rsidR="00633E8A" w14:paraId="4D22CADB" w14:textId="77777777" w:rsidTr="00633E8A">
        <w:trPr>
          <w:cantSplit/>
          <w:trHeight w:val="546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27048" w14:textId="1F3E5DC9" w:rsidR="00D426C5" w:rsidRDefault="00D426C5" w:rsidP="00633E8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Si no se presenta el presente escrito firmado por el pasajero también es válido como evidencia de </w:t>
            </w:r>
            <w:r w:rsidR="00A936BF"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renuncia por </w:t>
            </w: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acuerdo</w:t>
            </w:r>
            <w:r w:rsidR="00A936BF">
              <w:rPr>
                <w:rFonts w:ascii="Arial Narrow" w:hAnsi="Arial Narrow" w:cs="Arial"/>
                <w:sz w:val="16"/>
                <w:szCs w:val="16"/>
                <w:lang w:bidi="hi-IN"/>
              </w:rPr>
              <w:t>:</w:t>
            </w: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 </w:t>
            </w:r>
          </w:p>
          <w:p w14:paraId="5A1E3C3F" w14:textId="392B825C" w:rsidR="00633E8A" w:rsidRDefault="00633E8A" w:rsidP="00633E8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>- Escrito de aceptación o acuerdo firmado por el pasajero</w:t>
            </w:r>
          </w:p>
          <w:p w14:paraId="0C6DAD34" w14:textId="78A11FF1" w:rsidR="00633E8A" w:rsidRDefault="00633E8A" w:rsidP="00633E8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- Correo electrónico </w:t>
            </w:r>
            <w:r w:rsidR="00D426C5">
              <w:rPr>
                <w:rFonts w:ascii="Arial Narrow" w:hAnsi="Arial Narrow" w:cs="Arial"/>
                <w:sz w:val="16"/>
                <w:szCs w:val="16"/>
                <w:lang w:bidi="hi-IN"/>
              </w:rPr>
              <w:t>a</w:t>
            </w:r>
            <w:r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 la compañía aceptando el acuerdo propuesto</w:t>
            </w:r>
            <w:r w:rsidR="00D426C5">
              <w:rPr>
                <w:rFonts w:ascii="Arial Narrow" w:hAnsi="Arial Narrow" w:cs="Arial"/>
                <w:sz w:val="16"/>
                <w:szCs w:val="16"/>
                <w:lang w:bidi="hi-IN"/>
              </w:rPr>
              <w:t xml:space="preserve"> por parte del pasajero.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9A51E5" w14:textId="6AE4E15F" w:rsidR="00633E8A" w:rsidRDefault="00633E8A">
            <w:pPr>
              <w:pStyle w:val="TableParagraph"/>
              <w:suppressAutoHyphens/>
              <w:spacing w:before="9"/>
              <w:ind w:left="0"/>
              <w:rPr>
                <w:rFonts w:cs="Arial"/>
                <w:kern w:val="3"/>
                <w:sz w:val="16"/>
                <w:lang w:bidi="hi-IN"/>
              </w:rPr>
            </w:pPr>
            <w:r>
              <w:rPr>
                <w:rFonts w:cs="Arial"/>
                <w:kern w:val="3"/>
                <w:sz w:val="16"/>
                <w:lang w:bidi="hi-IN"/>
              </w:rPr>
              <w:t xml:space="preserve">El </w:t>
            </w:r>
            <w:r w:rsidR="004B4ED0">
              <w:rPr>
                <w:rFonts w:cs="Arial"/>
                <w:kern w:val="3"/>
                <w:sz w:val="16"/>
                <w:lang w:bidi="hi-IN"/>
              </w:rPr>
              <w:t xml:space="preserve">solicitante </w:t>
            </w:r>
            <w:r>
              <w:rPr>
                <w:rFonts w:cs="Arial"/>
                <w:kern w:val="3"/>
                <w:sz w:val="16"/>
                <w:lang w:bidi="hi-IN"/>
              </w:rPr>
              <w:t>declara que todos los datos contenidos en esta solicitud y en los documentos que se adjuntan son ciertos,</w:t>
            </w:r>
          </w:p>
          <w:p w14:paraId="4944AC43" w14:textId="77777777" w:rsidR="00633E8A" w:rsidRDefault="00633E8A">
            <w:pPr>
              <w:pStyle w:val="TableParagraph"/>
              <w:suppressAutoHyphens/>
              <w:spacing w:before="9"/>
              <w:ind w:left="0"/>
              <w:rPr>
                <w:rFonts w:cs="Arial"/>
                <w:kern w:val="3"/>
                <w:sz w:val="16"/>
                <w:lang w:bidi="hi-IN"/>
              </w:rPr>
            </w:pPr>
          </w:p>
          <w:p w14:paraId="6A9159A8" w14:textId="77777777" w:rsidR="00633E8A" w:rsidRDefault="00633E8A">
            <w:pPr>
              <w:pStyle w:val="TableParagraph"/>
              <w:tabs>
                <w:tab w:val="left" w:pos="324"/>
              </w:tabs>
              <w:suppressAutoHyphens/>
              <w:spacing w:before="1"/>
              <w:ind w:left="0"/>
              <w:rPr>
                <w:rFonts w:cs="Arial"/>
                <w:kern w:val="3"/>
                <w:sz w:val="16"/>
                <w:lang w:bidi="hi-IN"/>
              </w:rPr>
            </w:pPr>
            <w:r>
              <w:rPr>
                <w:rFonts w:cs="Arial"/>
                <w:kern w:val="3"/>
                <w:sz w:val="16"/>
                <w:lang w:bidi="hi-IN"/>
              </w:rPr>
              <w:t xml:space="preserve">En                      </w:t>
            </w:r>
            <w:proofErr w:type="spellStart"/>
            <w:r>
              <w:rPr>
                <w:rFonts w:cs="Arial"/>
                <w:kern w:val="3"/>
                <w:sz w:val="16"/>
                <w:lang w:bidi="hi-IN"/>
              </w:rPr>
              <w:t>a</w:t>
            </w:r>
            <w:proofErr w:type="spellEnd"/>
            <w:r>
              <w:rPr>
                <w:rFonts w:cs="Arial"/>
                <w:kern w:val="3"/>
                <w:sz w:val="16"/>
                <w:lang w:bidi="hi-IN"/>
              </w:rPr>
              <w:t xml:space="preserve">                               de </w:t>
            </w:r>
          </w:p>
          <w:p w14:paraId="652981A2" w14:textId="77777777" w:rsidR="00633E8A" w:rsidRDefault="00633E8A">
            <w:pPr>
              <w:pStyle w:val="TableParagraph"/>
              <w:tabs>
                <w:tab w:val="left" w:pos="324"/>
              </w:tabs>
              <w:suppressAutoHyphens/>
              <w:spacing w:before="0"/>
              <w:rPr>
                <w:rFonts w:cs="Arial"/>
                <w:kern w:val="3"/>
                <w:sz w:val="16"/>
                <w:lang w:bidi="hi-IN"/>
              </w:rPr>
            </w:pPr>
          </w:p>
          <w:p w14:paraId="045F0A82" w14:textId="77777777" w:rsidR="00633E8A" w:rsidRDefault="00633E8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  <w:lang w:bidi="hi-IN"/>
              </w:rPr>
            </w:pPr>
            <w:r>
              <w:rPr>
                <w:rFonts w:ascii="Arial Narrow" w:hAnsi="Arial Narrow" w:cs="Arial"/>
                <w:sz w:val="16"/>
                <w:lang w:bidi="hi-IN"/>
              </w:rPr>
              <w:t>Firma:</w:t>
            </w:r>
          </w:p>
        </w:tc>
      </w:tr>
    </w:tbl>
    <w:p w14:paraId="5C13E32B" w14:textId="77777777" w:rsidR="00633E8A" w:rsidRDefault="00633E8A" w:rsidP="003D28C3">
      <w:pPr>
        <w:pStyle w:val="Standard"/>
        <w:rPr>
          <w:rFonts w:ascii="Arial" w:hAnsi="Arial" w:cs="Arial"/>
          <w:sz w:val="16"/>
          <w:szCs w:val="16"/>
        </w:rPr>
      </w:pPr>
    </w:p>
    <w:sectPr w:rsidR="00633E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1134" w:left="85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2E84" w14:textId="77777777" w:rsidR="00E717C0" w:rsidRDefault="00E717C0">
      <w:r>
        <w:separator/>
      </w:r>
    </w:p>
  </w:endnote>
  <w:endnote w:type="continuationSeparator" w:id="0">
    <w:p w14:paraId="3A55BA4D" w14:textId="77777777" w:rsidR="00E717C0" w:rsidRDefault="00E7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Arial (W1)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499"/>
      <w:gridCol w:w="1705"/>
    </w:tblGrid>
    <w:tr w:rsidR="00185466" w14:paraId="313E775E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2C88A8A3" w14:textId="77777777" w:rsidR="00185466" w:rsidRDefault="00E74B6A">
          <w:pPr>
            <w:pStyle w:val="Footnote"/>
            <w:tabs>
              <w:tab w:val="left" w:pos="1021"/>
              <w:tab w:val="left" w:pos="8080"/>
            </w:tabs>
            <w:snapToGrid w:val="0"/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705" w:type="dxa"/>
          <w:tcMar>
            <w:top w:w="0" w:type="dxa"/>
            <w:left w:w="0" w:type="dxa"/>
            <w:bottom w:w="0" w:type="dxa"/>
            <w:right w:w="70" w:type="dxa"/>
          </w:tcMar>
        </w:tcPr>
        <w:p w14:paraId="11BA4039" w14:textId="77777777" w:rsidR="00185466" w:rsidRDefault="00E74B6A">
          <w:pPr>
            <w:pStyle w:val="Footnote"/>
            <w:tabs>
              <w:tab w:val="left" w:pos="1915"/>
              <w:tab w:val="left" w:pos="8080"/>
            </w:tabs>
            <w:snapToGrid w:val="0"/>
            <w:ind w:right="-67"/>
            <w:rPr>
              <w:rFonts w:ascii="Gill Sans MT" w:hAnsi="Gill Sans MT" w:cs="Arial"/>
              <w:sz w:val="10"/>
            </w:rPr>
          </w:pPr>
        </w:p>
      </w:tc>
    </w:tr>
    <w:tr w:rsidR="00185466" w14:paraId="6351AD7D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44760E84" w14:textId="77777777" w:rsidR="00185466" w:rsidRDefault="003B775F">
          <w:pPr>
            <w:pStyle w:val="Footnot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Ejemplar para el interesado</w:t>
          </w:r>
        </w:p>
      </w:tc>
      <w:tc>
        <w:tcPr>
          <w:tcW w:w="1705" w:type="dxa"/>
          <w:tcBorders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7630D254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MINISTERI</w:t>
          </w:r>
          <w:r w:rsidR="003C78B9">
            <w:rPr>
              <w:rFonts w:ascii="Gill Sans MT" w:hAnsi="Gill Sans MT" w:cs="Arial"/>
              <w:sz w:val="10"/>
            </w:rPr>
            <w:t>O</w:t>
          </w:r>
        </w:p>
        <w:p w14:paraId="023D925D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DE TRANSPORTES, MOVILIDAD</w:t>
          </w:r>
        </w:p>
        <w:p w14:paraId="2796E811" w14:textId="4281A256" w:rsidR="00185466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Y AGENDA URBANA</w:t>
          </w:r>
        </w:p>
      </w:tc>
    </w:tr>
    <w:tr w:rsidR="00185466" w14:paraId="5F621D48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F798FAB" w14:textId="2E69DB60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4F2980">
            <w:rPr>
              <w:rFonts w:ascii="Gill Sans MT" w:hAnsi="Gill Sans MT" w:cs="Arial"/>
              <w:noProof/>
              <w:sz w:val="14"/>
              <w:szCs w:val="14"/>
            </w:rPr>
            <w:t>2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1705" w:type="dxa"/>
          <w:tcBorders>
            <w:top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0589653F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AGENCIA ESTATAL</w:t>
          </w:r>
        </w:p>
        <w:p w14:paraId="02FDD85D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DE SEGURIDAD AÉREA</w:t>
          </w:r>
        </w:p>
      </w:tc>
    </w:tr>
  </w:tbl>
  <w:p w14:paraId="520A4785" w14:textId="77777777" w:rsidR="00185466" w:rsidRDefault="00E74B6A">
    <w:pPr>
      <w:pStyle w:val="Piedep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552"/>
      <w:gridCol w:w="5245"/>
      <w:gridCol w:w="2544"/>
    </w:tblGrid>
    <w:tr w:rsidR="008C0459" w14:paraId="733A43EF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7905358" w14:textId="77777777" w:rsidR="008C0459" w:rsidRPr="003A0FC6" w:rsidRDefault="008C0459" w:rsidP="008C0459">
          <w:pPr>
            <w:pStyle w:val="Piedepgina"/>
            <w:rPr>
              <w:sz w:val="28"/>
              <w:szCs w:val="28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36DA1875" w14:textId="77777777" w:rsidR="008C0459" w:rsidRPr="003A0FC6" w:rsidRDefault="008C0459" w:rsidP="008C0459">
          <w:pPr>
            <w:pStyle w:val="Piedepgina"/>
            <w:rPr>
              <w:sz w:val="28"/>
              <w:szCs w:val="28"/>
            </w:rPr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67E910E6" w14:textId="77777777" w:rsidR="008C0459" w:rsidRPr="003A0FC6" w:rsidRDefault="008C0459" w:rsidP="008C0459">
          <w:pPr>
            <w:pStyle w:val="Piedepgina"/>
            <w:rPr>
              <w:sz w:val="28"/>
              <w:szCs w:val="28"/>
            </w:rPr>
          </w:pPr>
        </w:p>
      </w:tc>
    </w:tr>
    <w:tr w:rsidR="008C0459" w14:paraId="4B437427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1D4D15BF" w14:textId="7F300BB4" w:rsidR="008C0459" w:rsidRPr="00B3454E" w:rsidRDefault="008C0459" w:rsidP="008C045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  <w:r w:rsidRPr="00B3454E">
            <w:rPr>
              <w:rFonts w:ascii="Gill Sans MT" w:hAnsi="Gill Sans MT" w:cs="Arial"/>
              <w:sz w:val="14"/>
              <w:lang w:val="en-US"/>
            </w:rPr>
            <w:t>PAX-RALT-P01-F</w:t>
          </w:r>
          <w:r>
            <w:rPr>
              <w:rFonts w:ascii="Gill Sans MT" w:hAnsi="Gill Sans MT" w:cs="Arial"/>
              <w:sz w:val="14"/>
              <w:lang w:val="en-US"/>
            </w:rPr>
            <w:t>31</w:t>
          </w:r>
          <w:r w:rsidRPr="00B3454E">
            <w:rPr>
              <w:rFonts w:ascii="Gill Sans MT" w:hAnsi="Gill Sans MT" w:cs="Arial"/>
              <w:sz w:val="14"/>
              <w:lang w:val="en-US"/>
            </w:rPr>
            <w:t xml:space="preserve"> Ed.01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14805D9" w14:textId="77777777" w:rsidR="008C0459" w:rsidRPr="00C1733B" w:rsidRDefault="008C0459" w:rsidP="008C0459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INFORMACION INTERNA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31517EB" w14:textId="77777777" w:rsidR="008C0459" w:rsidRPr="00307B2A" w:rsidRDefault="008C0459" w:rsidP="008C045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8C0459" w14:paraId="23456DC5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75CBD794" w14:textId="77777777" w:rsidR="008C0459" w:rsidRPr="00307B2A" w:rsidRDefault="008C0459" w:rsidP="008C0459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81A39AF" w14:textId="77777777" w:rsidR="008C0459" w:rsidRPr="00307B2A" w:rsidRDefault="008C0459" w:rsidP="008C0459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123BE3A" w14:textId="77777777" w:rsidR="008C0459" w:rsidRPr="00307B2A" w:rsidRDefault="008C0459" w:rsidP="008C045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8C0459" w14:paraId="2E62CBDD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3990E8F9" w14:textId="77777777" w:rsidR="008C0459" w:rsidRPr="00307B2A" w:rsidRDefault="008C0459" w:rsidP="008C045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7465A19" w14:textId="77777777" w:rsidR="008C0459" w:rsidRPr="00307B2A" w:rsidRDefault="008C0459" w:rsidP="008C0459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0FB290E" w14:textId="77777777" w:rsidR="008C0459" w:rsidRPr="00307B2A" w:rsidRDefault="008C0459" w:rsidP="008C045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</w:t>
          </w:r>
          <w:r>
            <w:rPr>
              <w:rFonts w:ascii="Gill Sans MT" w:hAnsi="Gill Sans MT" w:cs="Arial"/>
              <w:sz w:val="14"/>
              <w:lang w:val="pt-BR"/>
            </w:rPr>
            <w:t>210</w:t>
          </w:r>
        </w:p>
      </w:tc>
    </w:tr>
    <w:tr w:rsidR="008C0459" w14:paraId="44DF7FC7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1F33A598" w14:textId="77777777" w:rsidR="008C0459" w:rsidRDefault="008C0459" w:rsidP="008C0459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1B647690" w14:textId="77777777" w:rsidR="008C0459" w:rsidRDefault="008C0459" w:rsidP="008C0459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78252A95" w14:textId="77777777" w:rsidR="008C0459" w:rsidRDefault="008C0459" w:rsidP="008C0459">
          <w:pPr>
            <w:pStyle w:val="Piedepgina"/>
          </w:pPr>
        </w:p>
      </w:tc>
    </w:tr>
  </w:tbl>
  <w:p w14:paraId="366F18C1" w14:textId="0ACB7E35" w:rsidR="00185466" w:rsidRDefault="003B775F">
    <w:pPr>
      <w:pStyle w:val="Piedepgina"/>
      <w:rPr>
        <w:sz w:val="16"/>
        <w:szCs w:val="16"/>
      </w:rPr>
    </w:pPr>
    <w:r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BBB608" wp14:editId="3BB55BD2">
              <wp:simplePos x="0" y="0"/>
              <wp:positionH relativeFrom="column">
                <wp:posOffset>4771440</wp:posOffset>
              </wp:positionH>
              <wp:positionV relativeFrom="paragraph">
                <wp:posOffset>-217080</wp:posOffset>
              </wp:positionV>
              <wp:extent cx="1439280" cy="456839"/>
              <wp:effectExtent l="0" t="0" r="0" b="0"/>
              <wp:wrapNone/>
              <wp:docPr id="3" name="Forma libre: form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280" cy="456839"/>
                      </a:xfrm>
                      <a:custGeom>
                        <a:avLst/>
                        <a:gdLst>
                          <a:gd name="f0" fmla="val 0"/>
                          <a:gd name="f1" fmla="val 21600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l" t="t" r="r" b="b"/>
                        <a:pathLst>
                          <a:path w="21600" h="21600">
                            <a:moveTo>
                              <a:pt x="f0" y="f0"/>
                            </a:moveTo>
                            <a:lnTo>
                              <a:pt x="f1" y="f0"/>
                            </a:lnTo>
                            <a:lnTo>
                              <a:pt x="f1" y="f1"/>
                            </a:lnTo>
                            <a:lnTo>
                              <a:pt x="f0" y="f1"/>
                            </a:lnTo>
                            <a:lnTo>
                              <a:pt x="f0" y="f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1B86D84" w14:textId="77777777" w:rsidR="00185466" w:rsidRDefault="00E74B6A"/>
                      </w:txbxContent>
                    </wps:txbx>
                    <wps:bodyPr wrap="square" lIns="158760" tIns="82440" rIns="158760" bIns="8244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BB608" id="Forma libre: forma 3" o:spid="_x0000_s1026" style="position:absolute;margin-left:375.7pt;margin-top:-17.1pt;width:113.35pt;height:35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LGcQIAAKoFAAAOAAAAZHJzL2Uyb0RvYy54bWysVNuK2zAQfS/0H4TeG1+STbMmzlIathSW&#10;diHbD1BkOTbIGlVSYu/fdyRf4m13oZS+WDOe46MzR2Nt77pGkoswtgaV02QRUyIUh6JWp5z+eLr/&#10;sKHEOqYKJkGJnD4LS+92799tW52JFCqQhTAESZTNWp3TyjmdRZHllWiYXYAWCoslmIY5TM0pKgxr&#10;kb2RURrH66gFU2gDXFiLb/d9ke4Cf1kK7r6XpRWOyJyiNheeJjyP/hnttiw7Gaarmg8y2D+oaFit&#10;cNOJas8cI2dT/0HV1NyAhdItODQRlGXNRegBu0ni37o5VEyL0AuaY/Vkk/1/tPzb5aAfDdrQaptZ&#10;DH0XXWkav6I+0gWzniezROcIx5fJanmbbtBTjrXVzXqzvPVuRtev+dm6LwICE7s8WNebXWAUrCqI&#10;Yg3ORIkkZSPR9wuTZDyTqZrMq2myjgMC9zmNTKwayXmnBnaMCPNDuOTFKhyNBuubqTglqNgNYhHn&#10;xUzweI41AXrhb2BfZz6+iU7n3PIVbmzq2oHB4fVji0AcW0cJji0KwrENO7BMM+cb9/J9SNqc9vaQ&#10;aox8rYGLeIKAct4AbzcagEt/XNe6VC9waPwcN1bHVfdsAyoZ2MbquA6oYc+/Q43KRg4uwYperG80&#10;DNnUvPdsNmgK7mspw6TJcLKzF9pYt2e2IjhnObUg62JSjaTXP8BHrjt2SOPDIxTPj4a0eE3gZz/P&#10;zAhK5FeF/2Fys/m4xuZcyDbpaoWJeVE6zktM8QrwIPE4+/Czwwy/wesAW3pQB8197o9Lwaezg7L2&#10;/00Q1+sYErwQghHD5eVvnHkeUNcrdvcLAAD//wMAUEsDBBQABgAIAAAAIQAUlx5e4AAAAAoBAAAP&#10;AAAAZHJzL2Rvd25yZXYueG1sTI/BTsMwEETvSPyDtUhcqtZJG3AbsqkiBPe0ILVHJzZJRLyOYjdN&#10;/x5zguNqnmbeZvvZ9GzSo+ssIcSrCJim2qqOGoTPj/flFpjzkpTsLWmEm3awz+/vMpkqe6WDno6+&#10;YaGEXCoRWu+HlHNXt9pIt7KDppB92dFIH86x4WqU11Buer6OomduZEdhoZWDfm11/X28GARVJFVx&#10;m8o3dY7KXpwWp3JREOLjw1y8APN69n8w/OoHdciDU2UvpBzrEcRTnAQUYblJ1sACsRPbGFiFsBEC&#10;eJ7x/y/kPwAAAP//AwBQSwECLQAUAAYACAAAACEAtoM4kv4AAADhAQAAEwAAAAAAAAAAAAAAAAAA&#10;AAAAW0NvbnRlbnRfVHlwZXNdLnhtbFBLAQItABQABgAIAAAAIQA4/SH/1gAAAJQBAAALAAAAAAAA&#10;AAAAAAAAAC8BAABfcmVscy8ucmVsc1BLAQItABQABgAIAAAAIQD8rDLGcQIAAKoFAAAOAAAAAAAA&#10;AAAAAAAAAC4CAABkcnMvZTJvRG9jLnhtbFBLAQItABQABgAIAAAAIQAUlx5e4AAAAAoBAAAPAAAA&#10;AAAAAAAAAAAAAMsEAABkcnMvZG93bnJldi54bWxQSwUGAAAAAAQABADzAAAA2AUAAAAA&#10;" adj="-11796480,,5400" path="m,l21600,r,21600l,21600,,xe" filled="f" stroked="f">
              <v:stroke joinstyle="miter"/>
              <v:formulas/>
              <v:path arrowok="t" o:connecttype="custom" o:connectlocs="719640,0;1439280,228420;719640,456839;0,228420" o:connectangles="270,0,90,180" textboxrect="0,0,21600,21600"/>
              <v:textbox inset="4.41mm,2.29mm,4.41mm,2.29mm">
                <w:txbxContent>
                  <w:p w14:paraId="11B86D84" w14:textId="77777777" w:rsidR="00185466" w:rsidRDefault="008C045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BF84B" w14:textId="77777777" w:rsidR="00E717C0" w:rsidRDefault="00E717C0">
      <w:r>
        <w:rPr>
          <w:color w:val="000000"/>
        </w:rPr>
        <w:ptab w:relativeTo="margin" w:alignment="center" w:leader="none"/>
      </w:r>
    </w:p>
  </w:footnote>
  <w:footnote w:type="continuationSeparator" w:id="0">
    <w:p w14:paraId="051F761A" w14:textId="77777777" w:rsidR="00E717C0" w:rsidRDefault="00E71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370"/>
      <w:gridCol w:w="1417"/>
      <w:gridCol w:w="1417"/>
    </w:tblGrid>
    <w:tr w:rsidR="00A70781" w14:paraId="06880B81" w14:textId="77777777" w:rsidTr="00B26135">
      <w:trPr>
        <w:cantSplit/>
        <w:trHeight w:val="23"/>
      </w:trPr>
      <w:tc>
        <w:tcPr>
          <w:tcW w:w="7370" w:type="dxa"/>
          <w:shd w:val="clear" w:color="auto" w:fill="auto"/>
          <w:tcMar>
            <w:top w:w="0" w:type="dxa"/>
            <w:left w:w="68" w:type="dxa"/>
            <w:bottom w:w="0" w:type="dxa"/>
            <w:right w:w="68" w:type="dxa"/>
          </w:tcMar>
          <w:vAlign w:val="center"/>
        </w:tcPr>
        <w:p w14:paraId="05D345C1" w14:textId="77777777" w:rsidR="00A70781" w:rsidRDefault="00A70781" w:rsidP="00A70781">
          <w:pPr>
            <w:pStyle w:val="Footnote"/>
            <w:tabs>
              <w:tab w:val="left" w:pos="1021"/>
              <w:tab w:val="left" w:pos="8080"/>
            </w:tabs>
            <w:snapToGrid w:val="0"/>
            <w:jc w:val="center"/>
            <w:rPr>
              <w:rFonts w:ascii="Gill Sans MT" w:hAnsi="Gill Sans MT" w:cs="Gill Sans MT"/>
              <w:sz w:val="14"/>
            </w:rPr>
          </w:pPr>
        </w:p>
      </w:tc>
      <w:tc>
        <w:tcPr>
          <w:tcW w:w="141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527B816" w14:textId="7A9842B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3E4549CA" wp14:editId="0EAB8EB6">
                <wp:extent cx="762000" cy="774367"/>
                <wp:effectExtent l="0" t="0" r="0" b="698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cab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282" cy="790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Mar>
            <w:top w:w="57" w:type="dxa"/>
            <w:left w:w="57" w:type="dxa"/>
            <w:bottom w:w="57" w:type="dxa"/>
            <w:right w:w="0" w:type="dxa"/>
          </w:tcMar>
          <w:vAlign w:val="center"/>
        </w:tcPr>
        <w:p w14:paraId="2FCDD599" w14:textId="59096DD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snapToGrid w:val="0"/>
            <w:ind w:right="-82"/>
            <w:jc w:val="center"/>
            <w:rPr>
              <w:rFonts w:ascii="Gill Sans MT" w:hAnsi="Gill Sans MT" w:cs="Gill Sans MT"/>
              <w:sz w:val="14"/>
            </w:rPr>
          </w:pPr>
          <w:r>
            <w:rPr>
              <w:rFonts w:ascii="Gill Sans MT" w:hAnsi="Gill Sans MT" w:cs="Gill Sans MT"/>
              <w:noProof/>
              <w:sz w:val="14"/>
              <w:lang w:eastAsia="es-ES"/>
            </w:rPr>
            <w:drawing>
              <wp:inline distT="0" distB="0" distL="0" distR="0" wp14:anchorId="59C88B34" wp14:editId="5968BB18">
                <wp:extent cx="627808" cy="410845"/>
                <wp:effectExtent l="0" t="0" r="1270" b="825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cab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920" cy="420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CE204E" w14:textId="4B703BE3" w:rsidR="00185466" w:rsidRDefault="00E74B6A">
    <w:pPr>
      <w:pStyle w:val="Encabezado"/>
      <w:ind w:right="-370"/>
    </w:pPr>
  </w:p>
  <w:p w14:paraId="2BB6564C" w14:textId="77777777" w:rsidR="00CC4E9B" w:rsidRDefault="00CC4E9B">
    <w:pPr>
      <w:pStyle w:val="Encabezado"/>
      <w:ind w:right="-3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5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9"/>
      <w:gridCol w:w="2585"/>
      <w:gridCol w:w="2410"/>
      <w:gridCol w:w="3936"/>
    </w:tblGrid>
    <w:tr w:rsidR="000C4D1B" w14:paraId="6CEC11CF" w14:textId="77777777" w:rsidTr="000C4D1B">
      <w:trPr>
        <w:cantSplit/>
      </w:trPr>
      <w:tc>
        <w:tcPr>
          <w:tcW w:w="1418" w:type="dxa"/>
          <w:vAlign w:val="bottom"/>
          <w:hideMark/>
        </w:tcPr>
        <w:p w14:paraId="6203A964" w14:textId="21EBF01E" w:rsidR="000C4D1B" w:rsidRDefault="000C4D1B" w:rsidP="000C4D1B">
          <w:r>
            <w:rPr>
              <w:noProof/>
              <w:sz w:val="18"/>
              <w:szCs w:val="18"/>
            </w:rPr>
            <w:drawing>
              <wp:inline distT="0" distB="0" distL="0" distR="0" wp14:anchorId="24D1D30E" wp14:editId="29EA7089">
                <wp:extent cx="704850" cy="723900"/>
                <wp:effectExtent l="0" t="0" r="0" b="0"/>
                <wp:docPr id="4" name="Imagen 4" descr="Un dibujo animad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Un dibujo animad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Align w:val="center"/>
        </w:tcPr>
        <w:p w14:paraId="4186435F" w14:textId="77777777" w:rsidR="000C4D1B" w:rsidRDefault="000C4D1B" w:rsidP="000C4D1B">
          <w:pPr>
            <w:pStyle w:val="Textonotapie"/>
            <w:tabs>
              <w:tab w:val="left" w:pos="1021"/>
              <w:tab w:val="left" w:pos="8080"/>
            </w:tabs>
            <w:suppressAutoHyphens/>
            <w:autoSpaceDN w:val="0"/>
            <w:rPr>
              <w:rFonts w:ascii="Gill Sans MT" w:hAnsi="Gill Sans MT"/>
              <w:snapToGrid w:val="0"/>
              <w:color w:val="000000"/>
              <w:sz w:val="18"/>
            </w:rPr>
          </w:pPr>
        </w:p>
        <w:p w14:paraId="56D3742B" w14:textId="77777777" w:rsidR="000C4D1B" w:rsidRDefault="000C4D1B" w:rsidP="000C4D1B">
          <w:pPr>
            <w:pStyle w:val="Textonotapie"/>
            <w:tabs>
              <w:tab w:val="left" w:pos="1021"/>
              <w:tab w:val="left" w:pos="8080"/>
            </w:tabs>
            <w:suppressAutoHyphens/>
            <w:autoSpaceDN w:val="0"/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MINISTERIO </w:t>
          </w:r>
        </w:p>
        <w:p w14:paraId="091C7B9A" w14:textId="77777777" w:rsidR="000C4D1B" w:rsidRDefault="000C4D1B" w:rsidP="000C4D1B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DE TRANSPORTES, MOVILIDAD </w:t>
          </w:r>
        </w:p>
        <w:p w14:paraId="24BE7E97" w14:textId="77777777" w:rsidR="000C4D1B" w:rsidRDefault="000C4D1B" w:rsidP="000C4D1B">
          <w:r>
            <w:rPr>
              <w:rFonts w:ascii="Gill Sans MT" w:hAnsi="Gill Sans MT"/>
              <w:snapToGrid w:val="0"/>
              <w:color w:val="000000"/>
              <w:sz w:val="18"/>
            </w:rPr>
            <w:t>Y AGENDA URBANA</w:t>
          </w:r>
        </w:p>
      </w:tc>
      <w:tc>
        <w:tcPr>
          <w:tcW w:w="2410" w:type="dxa"/>
        </w:tcPr>
        <w:p w14:paraId="3B0B30CF" w14:textId="77777777" w:rsidR="000C4D1B" w:rsidRDefault="000C4D1B" w:rsidP="000C4D1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vAlign w:val="bottom"/>
          <w:hideMark/>
        </w:tcPr>
        <w:p w14:paraId="375C59C1" w14:textId="08110DBE" w:rsidR="000C4D1B" w:rsidRDefault="000C4D1B" w:rsidP="000C4D1B">
          <w:r>
            <w:rPr>
              <w:noProof/>
            </w:rPr>
            <w:drawing>
              <wp:inline distT="0" distB="0" distL="0" distR="0" wp14:anchorId="1148D8FC" wp14:editId="32B8F8C8">
                <wp:extent cx="2487295" cy="697865"/>
                <wp:effectExtent l="0" t="0" r="8255" b="6985"/>
                <wp:docPr id="6" name="Imagen 6" descr="LOGO_AESA_COMPOSICION_HORIZONTAL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LOGO_AESA_COMPOSICION_HORIZONTAL_COLOR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29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72CB03" w14:textId="77777777" w:rsidR="000C4D1B" w:rsidRDefault="000C4D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250"/>
    <w:multiLevelType w:val="multilevel"/>
    <w:tmpl w:val="C59C84BA"/>
    <w:styleLink w:val="WW8Num7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19A0484B"/>
    <w:multiLevelType w:val="multilevel"/>
    <w:tmpl w:val="57B8AF0C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D0341D1"/>
    <w:multiLevelType w:val="multilevel"/>
    <w:tmpl w:val="44969FA8"/>
    <w:styleLink w:val="WW8Num3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2CC9508D"/>
    <w:multiLevelType w:val="multilevel"/>
    <w:tmpl w:val="12583AEC"/>
    <w:styleLink w:val="WW8Num1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46660328"/>
    <w:multiLevelType w:val="multilevel"/>
    <w:tmpl w:val="728AA65C"/>
    <w:styleLink w:val="WW8Num4"/>
    <w:lvl w:ilvl="0">
      <w:start w:val="1"/>
      <w:numFmt w:val="decimal"/>
      <w:pStyle w:val="EstiloTitulo1consalto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8F81111"/>
    <w:multiLevelType w:val="multilevel"/>
    <w:tmpl w:val="DE96A49E"/>
    <w:styleLink w:val="WW8Num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62B80209"/>
    <w:multiLevelType w:val="multilevel"/>
    <w:tmpl w:val="9D881878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72D5202F"/>
    <w:multiLevelType w:val="multilevel"/>
    <w:tmpl w:val="C248D8A0"/>
    <w:styleLink w:val="WW8Num6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  <w:sz w:val="28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 w16cid:durableId="1158115104">
    <w:abstractNumId w:val="3"/>
  </w:num>
  <w:num w:numId="2" w16cid:durableId="92361405">
    <w:abstractNumId w:val="6"/>
  </w:num>
  <w:num w:numId="3" w16cid:durableId="441457357">
    <w:abstractNumId w:val="2"/>
  </w:num>
  <w:num w:numId="4" w16cid:durableId="299388021">
    <w:abstractNumId w:val="4"/>
  </w:num>
  <w:num w:numId="5" w16cid:durableId="683672257">
    <w:abstractNumId w:val="5"/>
  </w:num>
  <w:num w:numId="6" w16cid:durableId="349794500">
    <w:abstractNumId w:val="7"/>
  </w:num>
  <w:num w:numId="7" w16cid:durableId="1595242163">
    <w:abstractNumId w:val="0"/>
  </w:num>
  <w:num w:numId="8" w16cid:durableId="1112937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37"/>
    <w:rsid w:val="000070BA"/>
    <w:rsid w:val="00013812"/>
    <w:rsid w:val="000200B9"/>
    <w:rsid w:val="000249BA"/>
    <w:rsid w:val="00030893"/>
    <w:rsid w:val="00051983"/>
    <w:rsid w:val="0006487D"/>
    <w:rsid w:val="00075D4E"/>
    <w:rsid w:val="00080067"/>
    <w:rsid w:val="00094190"/>
    <w:rsid w:val="000C4D1B"/>
    <w:rsid w:val="00102CDD"/>
    <w:rsid w:val="00106138"/>
    <w:rsid w:val="00137073"/>
    <w:rsid w:val="001C7955"/>
    <w:rsid w:val="001F6B34"/>
    <w:rsid w:val="00201006"/>
    <w:rsid w:val="00212D33"/>
    <w:rsid w:val="00262B1F"/>
    <w:rsid w:val="00274D5E"/>
    <w:rsid w:val="00287519"/>
    <w:rsid w:val="002B6AF2"/>
    <w:rsid w:val="002F07BE"/>
    <w:rsid w:val="003179E8"/>
    <w:rsid w:val="00331E47"/>
    <w:rsid w:val="003419E7"/>
    <w:rsid w:val="00343621"/>
    <w:rsid w:val="003809AE"/>
    <w:rsid w:val="003814D0"/>
    <w:rsid w:val="003A35BF"/>
    <w:rsid w:val="003B775F"/>
    <w:rsid w:val="003C78B9"/>
    <w:rsid w:val="003D28C3"/>
    <w:rsid w:val="003D3DCE"/>
    <w:rsid w:val="003E27A1"/>
    <w:rsid w:val="003F1EA8"/>
    <w:rsid w:val="00404891"/>
    <w:rsid w:val="00412AFA"/>
    <w:rsid w:val="00444BF2"/>
    <w:rsid w:val="00451593"/>
    <w:rsid w:val="00473F0D"/>
    <w:rsid w:val="00475F21"/>
    <w:rsid w:val="004805EE"/>
    <w:rsid w:val="004967B7"/>
    <w:rsid w:val="004B4ED0"/>
    <w:rsid w:val="004F2980"/>
    <w:rsid w:val="004F51A3"/>
    <w:rsid w:val="005135EB"/>
    <w:rsid w:val="005158BE"/>
    <w:rsid w:val="00563596"/>
    <w:rsid w:val="00587E7D"/>
    <w:rsid w:val="005D2A74"/>
    <w:rsid w:val="005D3B58"/>
    <w:rsid w:val="00601E72"/>
    <w:rsid w:val="00615812"/>
    <w:rsid w:val="00620E67"/>
    <w:rsid w:val="00633E8A"/>
    <w:rsid w:val="006365A3"/>
    <w:rsid w:val="006431F7"/>
    <w:rsid w:val="006516E4"/>
    <w:rsid w:val="00651E8D"/>
    <w:rsid w:val="00665E5C"/>
    <w:rsid w:val="00666A37"/>
    <w:rsid w:val="006672F4"/>
    <w:rsid w:val="00694BCA"/>
    <w:rsid w:val="006A27A4"/>
    <w:rsid w:val="006B584B"/>
    <w:rsid w:val="00727C8E"/>
    <w:rsid w:val="007357CC"/>
    <w:rsid w:val="007427DA"/>
    <w:rsid w:val="00772547"/>
    <w:rsid w:val="00775792"/>
    <w:rsid w:val="007C451D"/>
    <w:rsid w:val="0082451C"/>
    <w:rsid w:val="00854257"/>
    <w:rsid w:val="00854FBC"/>
    <w:rsid w:val="00865CC8"/>
    <w:rsid w:val="008813F3"/>
    <w:rsid w:val="008A2E8B"/>
    <w:rsid w:val="008C0459"/>
    <w:rsid w:val="00900A9D"/>
    <w:rsid w:val="00902D65"/>
    <w:rsid w:val="00924EF3"/>
    <w:rsid w:val="009462EE"/>
    <w:rsid w:val="00947E62"/>
    <w:rsid w:val="00951F00"/>
    <w:rsid w:val="00970337"/>
    <w:rsid w:val="0099313E"/>
    <w:rsid w:val="009A7B66"/>
    <w:rsid w:val="009B6EFF"/>
    <w:rsid w:val="009C093D"/>
    <w:rsid w:val="009C1584"/>
    <w:rsid w:val="009E4AEA"/>
    <w:rsid w:val="00A00D5F"/>
    <w:rsid w:val="00A25D27"/>
    <w:rsid w:val="00A43E49"/>
    <w:rsid w:val="00A454A0"/>
    <w:rsid w:val="00A70781"/>
    <w:rsid w:val="00A812D7"/>
    <w:rsid w:val="00A936BF"/>
    <w:rsid w:val="00AB3D7E"/>
    <w:rsid w:val="00AC5FBD"/>
    <w:rsid w:val="00AD1AD3"/>
    <w:rsid w:val="00AD4D35"/>
    <w:rsid w:val="00AD753C"/>
    <w:rsid w:val="00B1560F"/>
    <w:rsid w:val="00B23AB4"/>
    <w:rsid w:val="00B2451C"/>
    <w:rsid w:val="00B46836"/>
    <w:rsid w:val="00B54BAB"/>
    <w:rsid w:val="00B9376D"/>
    <w:rsid w:val="00B97A37"/>
    <w:rsid w:val="00BB3142"/>
    <w:rsid w:val="00BE3DC2"/>
    <w:rsid w:val="00BF1AE0"/>
    <w:rsid w:val="00C35FAE"/>
    <w:rsid w:val="00C528C5"/>
    <w:rsid w:val="00C725BE"/>
    <w:rsid w:val="00C77880"/>
    <w:rsid w:val="00C83577"/>
    <w:rsid w:val="00C8472D"/>
    <w:rsid w:val="00CA3168"/>
    <w:rsid w:val="00CC2898"/>
    <w:rsid w:val="00CC4E9B"/>
    <w:rsid w:val="00CC5A2B"/>
    <w:rsid w:val="00CE654F"/>
    <w:rsid w:val="00D013D7"/>
    <w:rsid w:val="00D2080E"/>
    <w:rsid w:val="00D41EBB"/>
    <w:rsid w:val="00D426C5"/>
    <w:rsid w:val="00D4780A"/>
    <w:rsid w:val="00D73603"/>
    <w:rsid w:val="00DC185B"/>
    <w:rsid w:val="00DC4DF6"/>
    <w:rsid w:val="00DC5EAD"/>
    <w:rsid w:val="00E14957"/>
    <w:rsid w:val="00E24A75"/>
    <w:rsid w:val="00E717C0"/>
    <w:rsid w:val="00E74B6A"/>
    <w:rsid w:val="00E76CBD"/>
    <w:rsid w:val="00E9175D"/>
    <w:rsid w:val="00E96720"/>
    <w:rsid w:val="00EB74C5"/>
    <w:rsid w:val="00EF3750"/>
    <w:rsid w:val="00EF53DC"/>
    <w:rsid w:val="00F07042"/>
    <w:rsid w:val="00F4287D"/>
    <w:rsid w:val="00F5035A"/>
    <w:rsid w:val="00F52576"/>
    <w:rsid w:val="00F61A17"/>
    <w:rsid w:val="00F67B87"/>
    <w:rsid w:val="00F70383"/>
    <w:rsid w:val="00FA1BAE"/>
    <w:rsid w:val="00FB1D7A"/>
    <w:rsid w:val="00FC489C"/>
    <w:rsid w:val="00FD1ADB"/>
    <w:rsid w:val="00FD70C4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32AA1F"/>
  <w15:docId w15:val="{A765E006-0494-4422-85C2-86B93073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ascii="Arial" w:eastAsia="Arial" w:hAnsi="Arial" w:cs="Arial"/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widowControl w:val="0"/>
      <w:ind w:left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rFonts w:ascii="Gill Sans MT" w:eastAsia="Gill Sans MT" w:hAnsi="Gill Sans MT" w:cs="Gill Sans MT"/>
      <w:b/>
      <w:color w:val="000000"/>
      <w:sz w:val="1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b/>
      <w:sz w:val="28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Standard"/>
  </w:style>
  <w:style w:type="paragraph" w:styleId="Piedepgina">
    <w:name w:val="footer"/>
    <w:basedOn w:val="Standard"/>
    <w:uiPriority w:val="99"/>
  </w:style>
  <w:style w:type="paragraph" w:customStyle="1" w:styleId="Footnote">
    <w:name w:val="Footnote"/>
    <w:basedOn w:val="Standard"/>
  </w:style>
  <w:style w:type="paragraph" w:styleId="Ttulo">
    <w:name w:val="Title"/>
    <w:basedOn w:val="Standard"/>
    <w:next w:val="Subttulo"/>
    <w:uiPriority w:val="10"/>
    <w:qFormat/>
    <w:pPr>
      <w:widowControl w:val="0"/>
      <w:jc w:val="center"/>
    </w:pPr>
    <w:rPr>
      <w:rFonts w:ascii="Arial" w:eastAsia="Arial" w:hAnsi="Arial" w:cs="Arial"/>
      <w:b/>
      <w:sz w:val="28"/>
    </w:r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widowControl w:val="0"/>
      <w:ind w:left="426"/>
      <w:jc w:val="both"/>
    </w:pPr>
    <w:rPr>
      <w:rFonts w:ascii="Arial" w:eastAsia="Arial" w:hAnsi="Arial" w:cs="Arial"/>
      <w:b/>
      <w:sz w:val="24"/>
    </w:r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sz w:val="28"/>
    </w:rPr>
  </w:style>
  <w:style w:type="paragraph" w:styleId="Textoindependiente3">
    <w:name w:val="Body Text 3"/>
    <w:basedOn w:val="Standard"/>
    <w:pPr>
      <w:spacing w:line="312" w:lineRule="auto"/>
      <w:jc w:val="both"/>
    </w:pPr>
    <w:rPr>
      <w:rFonts w:ascii="Arial" w:eastAsia="Arial" w:hAnsi="Arial" w:cs="Arial"/>
      <w:b/>
      <w:sz w:val="24"/>
    </w:rPr>
  </w:style>
  <w:style w:type="paragraph" w:styleId="Textodebloque">
    <w:name w:val="Block Text"/>
    <w:basedOn w:val="Standard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Standard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Standard"/>
    <w:pPr>
      <w:ind w:left="284"/>
      <w:jc w:val="both"/>
    </w:pPr>
    <w:rPr>
      <w:sz w:val="24"/>
    </w:rPr>
  </w:style>
  <w:style w:type="paragraph" w:styleId="Mapadel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Portada16ptCursivaCentrado">
    <w:name w:val="Portada 16 pt Cursiva Centrado"/>
    <w:basedOn w:val="Standard"/>
    <w:pPr>
      <w:spacing w:before="120"/>
      <w:jc w:val="center"/>
    </w:pPr>
    <w:rPr>
      <w:rFonts w:ascii="Arial" w:eastAsia="Arial" w:hAnsi="Arial" w:cs="Arial"/>
      <w:i/>
      <w:iCs/>
      <w:color w:val="000000"/>
      <w:sz w:val="32"/>
    </w:rPr>
  </w:style>
  <w:style w:type="paragraph" w:customStyle="1" w:styleId="Contents1">
    <w:name w:val="Contents 1"/>
    <w:basedOn w:val="Standard"/>
    <w:next w:val="Standard"/>
    <w:pPr>
      <w:spacing w:before="360"/>
    </w:pPr>
    <w:rPr>
      <w:rFonts w:ascii="Arial" w:eastAsia="Arial" w:hAnsi="Arial" w:cs="Arial"/>
      <w:b/>
      <w:bCs/>
      <w:caps/>
      <w:color w:val="000000"/>
      <w:sz w:val="28"/>
      <w:szCs w:val="28"/>
    </w:rPr>
  </w:style>
  <w:style w:type="paragraph" w:customStyle="1" w:styleId="Contents2">
    <w:name w:val="Contents 2"/>
    <w:basedOn w:val="Standard"/>
    <w:next w:val="Standard"/>
    <w:pPr>
      <w:spacing w:before="120"/>
      <w:ind w:left="540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EstiloIzquierda00cm">
    <w:name w:val="Estilo Izquierda: 00 cm"/>
    <w:basedOn w:val="Standard"/>
    <w:pPr>
      <w:spacing w:before="120"/>
      <w:jc w:val="both"/>
    </w:pPr>
    <w:rPr>
      <w:rFonts w:ascii="Arial" w:eastAsia="Batang, 바탕" w:hAnsi="Arial" w:cs="Arial"/>
      <w:color w:val="000000"/>
      <w:sz w:val="24"/>
    </w:rPr>
  </w:style>
  <w:style w:type="paragraph" w:customStyle="1" w:styleId="estiloizquierda00cm0">
    <w:name w:val="estiloizquierda00cm"/>
    <w:basedOn w:val="Standard"/>
    <w:pPr>
      <w:spacing w:before="280" w:after="280"/>
    </w:pPr>
    <w:rPr>
      <w:sz w:val="24"/>
      <w:szCs w:val="24"/>
    </w:rPr>
  </w:style>
  <w:style w:type="paragraph" w:customStyle="1" w:styleId="EstiloTtulo1Izquierda0cmSangrafrancesa076cmAnte">
    <w:name w:val="Estilo Título 1 + Izquierda:  0 cm Sangría francesa:  076 cm Ante..."/>
    <w:basedOn w:val="Ttulo1"/>
    <w:pPr>
      <w:keepNext w:val="0"/>
      <w:spacing w:before="100" w:after="100"/>
      <w:ind w:left="431" w:hanging="431"/>
    </w:pPr>
    <w:rPr>
      <w:bCs/>
    </w:rPr>
  </w:style>
  <w:style w:type="paragraph" w:customStyle="1" w:styleId="EstiloTitulo1consalto">
    <w:name w:val="Estilo Titulo 1 con salto"/>
    <w:basedOn w:val="EstiloTtulo1Izquierda0cmSangrafrancesa076cmAnte"/>
    <w:pPr>
      <w:pageBreakBefore/>
      <w:numPr>
        <w:numId w:val="4"/>
      </w:numPr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itulo4">
    <w:name w:val="Titulo 4"/>
    <w:basedOn w:val="Ttulo4"/>
    <w:pPr>
      <w:keepNext w:val="0"/>
      <w:spacing w:after="120"/>
      <w:ind w:left="1728" w:hanging="648"/>
      <w:jc w:val="both"/>
    </w:pPr>
    <w:rPr>
      <w:rFonts w:ascii="Arial (W1)" w:eastAsia="Arial (W1)" w:hAnsi="Arial (W1)" w:cs="Arial (W1)"/>
      <w:bCs w:val="0"/>
      <w:i/>
      <w:color w:val="000000"/>
      <w:sz w:val="24"/>
      <w:szCs w:val="24"/>
    </w:rPr>
  </w:style>
  <w:style w:type="paragraph" w:customStyle="1" w:styleId="TtulodeTDC">
    <w:name w:val="Título de TDC"/>
    <w:basedOn w:val="Ttulo1"/>
    <w:next w:val="Standard"/>
    <w:pPr>
      <w:keepLines/>
      <w:spacing w:before="480" w:line="276" w:lineRule="auto"/>
      <w:jc w:val="left"/>
    </w:pPr>
    <w:rPr>
      <w:rFonts w:ascii="Cambria" w:eastAsia="Cambria" w:hAnsi="Cambria" w:cs="Cambria"/>
      <w:bCs/>
      <w:color w:val="365F91"/>
      <w:sz w:val="28"/>
      <w:szCs w:val="28"/>
    </w:rPr>
  </w:style>
  <w:style w:type="paragraph" w:customStyle="1" w:styleId="Contents3">
    <w:name w:val="Contents 3"/>
    <w:basedOn w:val="Standard"/>
    <w:next w:val="Standard"/>
    <w:pPr>
      <w:spacing w:after="100" w:line="276" w:lineRule="auto"/>
      <w:ind w:left="440"/>
    </w:pPr>
    <w:rPr>
      <w:rFonts w:ascii="Calibri" w:eastAsia="Calibri" w:hAnsi="Calibri" w:cs="Calibri"/>
      <w:sz w:val="22"/>
      <w:szCs w:val="22"/>
    </w:rPr>
  </w:style>
  <w:style w:type="paragraph" w:styleId="Textocomentario">
    <w:name w:val="annotation text"/>
    <w:basedOn w:val="Standard"/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customStyle="1" w:styleId="Prrafodelista1">
    <w:name w:val="Párrafo de lista1"/>
    <w:basedOn w:val="Standard"/>
    <w:pPr>
      <w:ind w:left="720"/>
    </w:pPr>
  </w:style>
  <w:style w:type="paragraph" w:styleId="Revisin">
    <w:name w:val="Revision"/>
    <w:pPr>
      <w:widowControl/>
    </w:pPr>
    <w:rPr>
      <w:rFonts w:eastAsia="Times New Roman" w:cs="Times New Roman"/>
      <w:sz w:val="20"/>
      <w:szCs w:val="20"/>
      <w:lang w:bidi="ar-SA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ext">
    <w:name w:val="Text"/>
    <w:basedOn w:val="Standard"/>
    <w:pPr>
      <w:spacing w:before="240" w:after="240"/>
      <w:jc w:val="both"/>
    </w:pPr>
    <w:rPr>
      <w:rFonts w:ascii="Arial" w:eastAsia="Arial" w:hAnsi="Arial" w:cs="Arial"/>
      <w:sz w:val="22"/>
      <w:szCs w:val="24"/>
      <w:lang w:val="fr-F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  <w:rPr>
      <w:rFonts w:ascii="Wingdings" w:eastAsia="Wingdings" w:hAnsi="Wingdings" w:cs="Wingdings"/>
      <w:color w:val="800000"/>
      <w:sz w:val="16"/>
    </w:rPr>
  </w:style>
  <w:style w:type="character" w:customStyle="1" w:styleId="WW8Num1z1">
    <w:name w:val="WW8Num1z1"/>
    <w:rPr>
      <w:rFonts w:ascii="Wingdings" w:eastAsia="Wingdings" w:hAnsi="Wingdings" w:cs="Wingdings"/>
      <w:color w:val="800000"/>
    </w:rPr>
  </w:style>
  <w:style w:type="character" w:customStyle="1" w:styleId="WW8Num1z3">
    <w:name w:val="WW8Num1z3"/>
    <w:rPr>
      <w:rFonts w:ascii="Arial" w:eastAsia="Arial" w:hAnsi="Arial" w:cs="Arial"/>
      <w:color w:val="800000"/>
    </w:rPr>
  </w:style>
  <w:style w:type="character" w:customStyle="1" w:styleId="WW8Num1z6">
    <w:name w:val="WW8Num1z6"/>
    <w:rPr>
      <w:rFonts w:cs="Times New Roman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  <w:color w:val="800000"/>
      <w:sz w:val="16"/>
    </w:rPr>
  </w:style>
  <w:style w:type="character" w:customStyle="1" w:styleId="WW8Num6z1">
    <w:name w:val="WW8Num6z1"/>
    <w:rPr>
      <w:rFonts w:ascii="Wingdings" w:eastAsia="Wingdings" w:hAnsi="Wingdings" w:cs="Wingdings"/>
      <w:color w:val="800000"/>
    </w:rPr>
  </w:style>
  <w:style w:type="character" w:customStyle="1" w:styleId="WW8Num6z2">
    <w:name w:val="WW8Num6z2"/>
    <w:rPr>
      <w:rFonts w:ascii="Wingdings" w:eastAsia="Wingdings" w:hAnsi="Wingdings" w:cs="Wingdings"/>
      <w:color w:val="800000"/>
      <w:sz w:val="28"/>
    </w:rPr>
  </w:style>
  <w:style w:type="character" w:customStyle="1" w:styleId="WW8Num6z3">
    <w:name w:val="WW8Num6z3"/>
    <w:rPr>
      <w:rFonts w:ascii="Arial" w:eastAsia="Arial" w:hAnsi="Arial" w:cs="Arial"/>
      <w:color w:val="800000"/>
    </w:rPr>
  </w:style>
  <w:style w:type="character" w:customStyle="1" w:styleId="WW8Num6z6">
    <w:name w:val="WW8Num6z6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EstiloIzquierda00cmCar">
    <w:name w:val="Estilo Izquierda: 00 cm Car"/>
    <w:rPr>
      <w:rFonts w:ascii="Arial" w:eastAsia="Batang, 바탕" w:hAnsi="Arial" w:cs="Arial"/>
      <w:color w:val="000000"/>
      <w:sz w:val="24"/>
      <w:lang w:val="es-ES" w:bidi="ar-SA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TextocomentarioCar">
    <w:name w:val="Texto comentario Car"/>
    <w:rPr>
      <w:lang w:val="es-ES"/>
    </w:rPr>
  </w:style>
  <w:style w:type="character" w:customStyle="1" w:styleId="AsuntodelcomentarioCar">
    <w:name w:val="Asunto del comentario Car"/>
    <w:rPr>
      <w:b/>
      <w:bCs/>
      <w:lang w:val="es-ES"/>
    </w:rPr>
  </w:style>
  <w:style w:type="character" w:customStyle="1" w:styleId="Ttulo2Car">
    <w:name w:val="Título 2 Car"/>
    <w:rPr>
      <w:rFonts w:ascii="Arial" w:eastAsia="Arial" w:hAnsi="Arial" w:cs="Arial"/>
      <w:b/>
      <w:sz w:val="24"/>
      <w:lang w:val="es-ES"/>
    </w:rPr>
  </w:style>
  <w:style w:type="character" w:customStyle="1" w:styleId="EncabezadoCar">
    <w:name w:val="Encabezado Car"/>
    <w:rPr>
      <w:lang w:val="es-ES"/>
    </w:rPr>
  </w:style>
  <w:style w:type="character" w:customStyle="1" w:styleId="PiedepginaCar">
    <w:name w:val="Pie de página Car"/>
    <w:rPr>
      <w:lang w:val="es-ES"/>
    </w:rPr>
  </w:style>
  <w:style w:type="character" w:customStyle="1" w:styleId="TextonotapieCar">
    <w:name w:val="Texto nota pie Car"/>
    <w:link w:val="Textonotapie"/>
    <w:uiPriority w:val="99"/>
    <w:rPr>
      <w:lang w:val="es-E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table" w:styleId="Tablaconcuadrcula">
    <w:name w:val="Table Grid"/>
    <w:basedOn w:val="Tablanormal"/>
    <w:rsid w:val="0008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C4D1B"/>
    <w:pPr>
      <w:widowControl/>
      <w:suppressAutoHyphens w:val="0"/>
      <w:autoSpaceDN/>
      <w:textAlignment w:val="auto"/>
    </w:pPr>
  </w:style>
  <w:style w:type="character" w:customStyle="1" w:styleId="TextonotapieCar1">
    <w:name w:val="Texto nota pie Car1"/>
    <w:basedOn w:val="Fuentedeprrafopredeter"/>
    <w:uiPriority w:val="99"/>
    <w:semiHidden/>
    <w:rsid w:val="000C4D1B"/>
    <w:rPr>
      <w:sz w:val="20"/>
      <w:szCs w:val="18"/>
    </w:rPr>
  </w:style>
  <w:style w:type="paragraph" w:customStyle="1" w:styleId="TableParagraph">
    <w:name w:val="Table Paragraph"/>
    <w:basedOn w:val="Normal"/>
    <w:uiPriority w:val="1"/>
    <w:qFormat/>
    <w:rsid w:val="00633E8A"/>
    <w:pPr>
      <w:suppressAutoHyphens w:val="0"/>
      <w:autoSpaceDE w:val="0"/>
      <w:spacing w:before="24"/>
      <w:ind w:left="56"/>
      <w:textAlignment w:val="auto"/>
    </w:pPr>
    <w:rPr>
      <w:rFonts w:ascii="Arial Narrow" w:eastAsia="Arial Narrow" w:hAnsi="Arial Narrow" w:cs="Arial Narrow"/>
      <w:kern w:val="0"/>
      <w:sz w:val="22"/>
      <w:szCs w:val="22"/>
      <w:lang w:eastAsia="en-US" w:bidi="ar-SA"/>
    </w:rPr>
  </w:style>
  <w:style w:type="paragraph" w:customStyle="1" w:styleId="Texto">
    <w:name w:val="Texto"/>
    <w:basedOn w:val="Normal"/>
    <w:link w:val="TextoCar"/>
    <w:qFormat/>
    <w:rsid w:val="00D426C5"/>
    <w:pPr>
      <w:widowControl/>
      <w:suppressAutoHyphens w:val="0"/>
      <w:autoSpaceDN/>
      <w:spacing w:before="120" w:after="120"/>
      <w:jc w:val="both"/>
      <w:textAlignment w:val="auto"/>
    </w:pPr>
    <w:rPr>
      <w:rFonts w:ascii="Calibri" w:eastAsia="Times New Roman" w:hAnsi="Calibri" w:cs="Times New Roman"/>
      <w:kern w:val="0"/>
      <w:lang w:val="es-ES_tradnl" w:eastAsia="es-ES" w:bidi="ar-SA"/>
    </w:rPr>
  </w:style>
  <w:style w:type="character" w:customStyle="1" w:styleId="TextoCar">
    <w:name w:val="Texto Car"/>
    <w:link w:val="Texto"/>
    <w:rsid w:val="00D426C5"/>
    <w:rPr>
      <w:rFonts w:ascii="Calibri" w:eastAsia="Times New Roman" w:hAnsi="Calibri" w:cs="Times New Roman"/>
      <w:kern w:val="0"/>
      <w:lang w:val="es-ES_tradnl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D339-19D9-423D-822A-2E3ADF3D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General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General</dc:title>
  <dc:creator>CSI</dc:creator>
  <cp:lastModifiedBy>del Mazo Miguelez Laura</cp:lastModifiedBy>
  <cp:revision>9</cp:revision>
  <cp:lastPrinted>2020-07-27T11:25:00Z</cp:lastPrinted>
  <dcterms:created xsi:type="dcterms:W3CDTF">2023-05-05T12:21:00Z</dcterms:created>
  <dcterms:modified xsi:type="dcterms:W3CDTF">2023-06-02T11:07:00Z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robado por">
    <vt:lpwstr/>
  </property>
  <property fmtid="{D5CDD505-2E9C-101B-9397-08002B2CF9AE}" pid="3" name="ContentType">
    <vt:lpwstr>Documento</vt:lpwstr>
  </property>
  <property fmtid="{D5CDD505-2E9C-101B-9397-08002B2CF9AE}" pid="4" name="Descripción">
    <vt:lpwstr/>
  </property>
  <property fmtid="{D5CDD505-2E9C-101B-9397-08002B2CF9AE}" pid="5" name="Elaborado por / remitente">
    <vt:lpwstr/>
  </property>
  <property fmtid="{D5CDD505-2E9C-101B-9397-08002B2CF9AE}" pid="6" name="Lista de distribución">
    <vt:lpwstr/>
  </property>
  <property fmtid="{D5CDD505-2E9C-101B-9397-08002B2CF9AE}" pid="7" name="Revisado por / Destinatario">
    <vt:lpwstr/>
  </property>
  <property fmtid="{D5CDD505-2E9C-101B-9397-08002B2CF9AE}" pid="8" name="Supervisado por">
    <vt:lpwstr/>
  </property>
  <property fmtid="{D5CDD505-2E9C-101B-9397-08002B2CF9AE}" pid="9" name="Tio de documento">
    <vt:lpwstr/>
  </property>
  <property fmtid="{D5CDD505-2E9C-101B-9397-08002B2CF9AE}" pid="10" name="Ver.">
    <vt:lpwstr>1.0</vt:lpwstr>
  </property>
</Properties>
</file>