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150AB" w14:textId="77777777" w:rsidR="00B84BE5" w:rsidRPr="00B84BE5" w:rsidRDefault="00B84BE5" w:rsidP="00F57E82">
      <w:pPr>
        <w:pStyle w:val="Texto1"/>
      </w:pPr>
      <w:bookmarkStart w:id="0" w:name="_GoBack"/>
      <w:bookmarkEnd w:id="0"/>
    </w:p>
    <w:p w14:paraId="72909AE4" w14:textId="77777777" w:rsidR="006127B6" w:rsidRDefault="006127B6" w:rsidP="00B84BE5">
      <w:pPr>
        <w:pStyle w:val="Ttulo"/>
        <w:sectPr w:rsidR="006127B6" w:rsidSect="00307B2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134" w:left="851" w:header="567" w:footer="0" w:gutter="0"/>
          <w:cols w:space="708"/>
          <w:titlePg/>
          <w:docGrid w:linePitch="360"/>
        </w:sectPr>
      </w:pPr>
    </w:p>
    <w:p w14:paraId="309316D0" w14:textId="5579A790" w:rsidR="00C315A7" w:rsidRDefault="00C315A7" w:rsidP="00C315A7">
      <w:pPr>
        <w:spacing w:after="0" w:line="240" w:lineRule="auto"/>
        <w:jc w:val="center"/>
        <w:rPr>
          <w:b/>
        </w:rPr>
      </w:pPr>
      <w:r w:rsidRPr="009629AD">
        <w:rPr>
          <w:b/>
        </w:rPr>
        <w:t xml:space="preserve">SOLICITUD PARA LA CERTIFICACIÓN DE </w:t>
      </w:r>
      <w:r w:rsidR="001B5795">
        <w:rPr>
          <w:b/>
        </w:rPr>
        <w:t>CENTROS</w:t>
      </w:r>
      <w:r w:rsidRPr="009629AD">
        <w:rPr>
          <w:b/>
        </w:rPr>
        <w:t xml:space="preserve"> DE FORMACIÓN DE </w:t>
      </w:r>
      <w:r w:rsidR="001B5795">
        <w:rPr>
          <w:b/>
        </w:rPr>
        <w:t>PERSONAL AFIS</w:t>
      </w:r>
      <w:r>
        <w:rPr>
          <w:b/>
        </w:rPr>
        <w:t>, DE ACU</w:t>
      </w:r>
      <w:r w:rsidR="001B5795">
        <w:rPr>
          <w:b/>
        </w:rPr>
        <w:t>ERDO AL REAL DECRETO 1133/2010</w:t>
      </w:r>
    </w:p>
    <w:p w14:paraId="15DEF851" w14:textId="7BCF36E2" w:rsidR="00C315A7" w:rsidRDefault="00C315A7" w:rsidP="00B45DF1">
      <w:pPr>
        <w:spacing w:after="0" w:line="240" w:lineRule="auto"/>
        <w:jc w:val="center"/>
        <w:rPr>
          <w:sz w:val="18"/>
          <w:lang w:val="en-US"/>
        </w:rPr>
      </w:pPr>
      <w:r w:rsidRPr="00EA7F09">
        <w:rPr>
          <w:sz w:val="18"/>
          <w:lang w:val="en-US"/>
        </w:rPr>
        <w:t>A</w:t>
      </w:r>
      <w:r>
        <w:rPr>
          <w:sz w:val="18"/>
          <w:lang w:val="en-US"/>
        </w:rPr>
        <w:t>P</w:t>
      </w:r>
      <w:r w:rsidRPr="007B08C1">
        <w:rPr>
          <w:sz w:val="18"/>
          <w:lang w:val="en-US"/>
        </w:rPr>
        <w:t>PLIC</w:t>
      </w:r>
      <w:r w:rsidRPr="00EA7F09">
        <w:rPr>
          <w:sz w:val="18"/>
          <w:lang w:val="en-US"/>
        </w:rPr>
        <w:t xml:space="preserve">ATION FOR THE CERTIFICATION OF AN </w:t>
      </w:r>
      <w:r w:rsidR="00ED5FA2">
        <w:rPr>
          <w:sz w:val="18"/>
          <w:lang w:val="en-US"/>
        </w:rPr>
        <w:t>AFIS</w:t>
      </w:r>
      <w:r w:rsidRPr="00EA7F09">
        <w:rPr>
          <w:sz w:val="18"/>
          <w:lang w:val="en-US"/>
        </w:rPr>
        <w:t xml:space="preserve"> TRAINING ORGANISATION</w:t>
      </w:r>
    </w:p>
    <w:p w14:paraId="25E8EB3B" w14:textId="4138272A" w:rsidR="00C315A7" w:rsidRDefault="00C315A7" w:rsidP="00B45DF1">
      <w:pPr>
        <w:spacing w:after="0" w:line="240" w:lineRule="auto"/>
        <w:jc w:val="center"/>
        <w:rPr>
          <w:lang w:val="en-US"/>
        </w:rPr>
      </w:pPr>
    </w:p>
    <w:p w14:paraId="22434EE6" w14:textId="77777777" w:rsidR="005D5719" w:rsidRDefault="005D5719" w:rsidP="00B45DF1">
      <w:pPr>
        <w:spacing w:after="0" w:line="240" w:lineRule="auto"/>
        <w:jc w:val="center"/>
        <w:rPr>
          <w:lang w:val="en-US"/>
        </w:rPr>
      </w:pPr>
    </w:p>
    <w:tbl>
      <w:tblPr>
        <w:tblW w:w="4111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</w:tblGrid>
      <w:tr w:rsidR="005D5719" w:rsidRPr="0079282A" w14:paraId="11408AF5" w14:textId="77777777" w:rsidTr="00456A66">
        <w:trPr>
          <w:cantSplit/>
          <w:trHeight w:val="964"/>
        </w:trPr>
        <w:tc>
          <w:tcPr>
            <w:tcW w:w="3402" w:type="dxa"/>
            <w:vAlign w:val="center"/>
          </w:tcPr>
          <w:p w14:paraId="1A668D1D" w14:textId="77777777" w:rsidR="005D5719" w:rsidRDefault="005D5719" w:rsidP="00C32093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Solicitud para la certificación inicial</w:t>
            </w:r>
          </w:p>
          <w:p w14:paraId="4455E245" w14:textId="1EE294E1" w:rsidR="005D5719" w:rsidRPr="00C32093" w:rsidRDefault="005D5719" w:rsidP="00C32093">
            <w:pPr>
              <w:spacing w:after="0" w:line="240" w:lineRule="auto"/>
              <w:rPr>
                <w:rFonts w:ascii="Calibri" w:hAnsi="Calibri" w:cs="Arial"/>
                <w:i/>
                <w:sz w:val="16"/>
                <w:szCs w:val="16"/>
              </w:rPr>
            </w:pP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Application</w:t>
            </w:r>
            <w:proofErr w:type="spellEnd"/>
            <w:r w:rsidRPr="00C3209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for</w:t>
            </w:r>
            <w:proofErr w:type="spellEnd"/>
            <w:r w:rsidRPr="00C3209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Initial</w:t>
            </w:r>
            <w:proofErr w:type="spellEnd"/>
            <w:r w:rsidRPr="00C3209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Certificacion</w:t>
            </w:r>
            <w:proofErr w:type="spellEnd"/>
          </w:p>
        </w:tc>
        <w:tc>
          <w:tcPr>
            <w:tcW w:w="709" w:type="dxa"/>
            <w:vAlign w:val="center"/>
          </w:tcPr>
          <w:p w14:paraId="4DED4BEC" w14:textId="4B99BE28" w:rsidR="005D5719" w:rsidRPr="00BD0B6C" w:rsidRDefault="005D5719" w:rsidP="005D5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809CB">
              <w:rPr>
                <w:rFonts w:ascii="Calibri" w:hAnsi="Calibri" w:cs="Arial"/>
                <w:sz w:val="20"/>
                <w:szCs w:val="20"/>
              </w:rPr>
            </w:r>
            <w:r w:rsidR="006809C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D5719" w:rsidRPr="0079282A" w14:paraId="234A1E44" w14:textId="77777777" w:rsidTr="00456A66">
        <w:trPr>
          <w:cantSplit/>
          <w:trHeight w:val="964"/>
        </w:trPr>
        <w:tc>
          <w:tcPr>
            <w:tcW w:w="3402" w:type="dxa"/>
            <w:vAlign w:val="center"/>
          </w:tcPr>
          <w:p w14:paraId="4D27358B" w14:textId="77777777" w:rsidR="005D5719" w:rsidRDefault="005D5719" w:rsidP="00C32093">
            <w:p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Solicitud para cambios</w:t>
            </w:r>
          </w:p>
          <w:p w14:paraId="0F7500F0" w14:textId="0C3B8187" w:rsidR="005D5719" w:rsidRPr="00C32093" w:rsidRDefault="005D5719" w:rsidP="00C32093">
            <w:pPr>
              <w:spacing w:after="0" w:line="240" w:lineRule="auto"/>
              <w:rPr>
                <w:rFonts w:ascii="Calibri" w:hAnsi="Calibri" w:cs="Arial"/>
                <w:i/>
                <w:sz w:val="20"/>
                <w:szCs w:val="20"/>
              </w:rPr>
            </w:pP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Application</w:t>
            </w:r>
            <w:proofErr w:type="spellEnd"/>
            <w:r w:rsidRPr="00C3209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for</w:t>
            </w:r>
            <w:proofErr w:type="spellEnd"/>
            <w:r w:rsidRPr="00C32093">
              <w:rPr>
                <w:rFonts w:ascii="Calibri" w:hAnsi="Calibri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2093">
              <w:rPr>
                <w:rFonts w:ascii="Calibri" w:hAnsi="Calibri" w:cs="Arial"/>
                <w:i/>
                <w:sz w:val="16"/>
                <w:szCs w:val="16"/>
              </w:rPr>
              <w:t>Change</w:t>
            </w:r>
            <w:proofErr w:type="spellEnd"/>
          </w:p>
        </w:tc>
        <w:tc>
          <w:tcPr>
            <w:tcW w:w="709" w:type="dxa"/>
            <w:vAlign w:val="center"/>
          </w:tcPr>
          <w:p w14:paraId="1FCFDDC1" w14:textId="2DD6407F" w:rsidR="005D5719" w:rsidRPr="00C32093" w:rsidRDefault="005D5719" w:rsidP="005D5719">
            <w:pPr>
              <w:spacing w:after="0"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D0B6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B6C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809CB">
              <w:rPr>
                <w:rFonts w:ascii="Calibri" w:hAnsi="Calibri" w:cs="Arial"/>
                <w:sz w:val="20"/>
                <w:szCs w:val="20"/>
              </w:rPr>
            </w:r>
            <w:r w:rsidR="006809C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D0B6C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13FDE809" w14:textId="641ADAF7" w:rsidR="00C32093" w:rsidRDefault="00C32093" w:rsidP="00B45DF1">
      <w:pPr>
        <w:spacing w:after="0" w:line="240" w:lineRule="auto"/>
        <w:jc w:val="center"/>
        <w:rPr>
          <w:lang w:val="en-US"/>
        </w:rPr>
      </w:pPr>
    </w:p>
    <w:p w14:paraId="754F114B" w14:textId="77777777" w:rsidR="005D5719" w:rsidRPr="00B45DF1" w:rsidRDefault="005D5719" w:rsidP="00B45DF1">
      <w:pPr>
        <w:spacing w:after="0" w:line="240" w:lineRule="auto"/>
        <w:jc w:val="center"/>
        <w:rPr>
          <w:lang w:val="en-US"/>
        </w:rPr>
      </w:pPr>
    </w:p>
    <w:tbl>
      <w:tblPr>
        <w:tblW w:w="938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9"/>
        <w:gridCol w:w="2697"/>
        <w:gridCol w:w="6130"/>
      </w:tblGrid>
      <w:tr w:rsidR="00C315A7" w:rsidRPr="00ED5FA2" w14:paraId="2928042E" w14:textId="77777777" w:rsidTr="00123860">
        <w:trPr>
          <w:cantSplit/>
        </w:trPr>
        <w:tc>
          <w:tcPr>
            <w:tcW w:w="9386" w:type="dxa"/>
            <w:gridSpan w:val="3"/>
            <w:shd w:val="clear" w:color="auto" w:fill="A6A6A6" w:themeFill="background1" w:themeFillShade="A6"/>
            <w:vAlign w:val="center"/>
          </w:tcPr>
          <w:p w14:paraId="73950BED" w14:textId="03ADC53F" w:rsidR="00C315A7" w:rsidRPr="00ED5FA2" w:rsidRDefault="00ED5FA2" w:rsidP="00ED5FA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bookmarkStart w:id="3" w:name="_Hlk37776438"/>
            <w:r w:rsidRPr="00ED5F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NOMBRE DEL SOLICITANTE</w:t>
            </w:r>
          </w:p>
          <w:p w14:paraId="37F7669A" w14:textId="3C0F7EE1" w:rsidR="00C315A7" w:rsidRPr="00C32093" w:rsidRDefault="00ED5FA2" w:rsidP="0047492C">
            <w:pPr>
              <w:pStyle w:val="Prrafodelista"/>
              <w:spacing w:after="0" w:line="240" w:lineRule="auto"/>
              <w:ind w:left="742"/>
              <w:jc w:val="both"/>
              <w:rPr>
                <w:i/>
              </w:rPr>
            </w:pP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Registered</w:t>
            </w:r>
            <w:proofErr w:type="spellEnd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 xml:space="preserve"> </w:t>
            </w: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Name</w:t>
            </w:r>
            <w:proofErr w:type="spellEnd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 xml:space="preserve"> of </w:t>
            </w: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Applicant</w:t>
            </w:r>
            <w:proofErr w:type="spellEnd"/>
          </w:p>
        </w:tc>
      </w:tr>
      <w:tr w:rsidR="00ED5FA2" w:rsidRPr="0079282A" w14:paraId="03EA3A86" w14:textId="77777777" w:rsidTr="00123860">
        <w:trPr>
          <w:cantSplit/>
          <w:trHeight w:val="572"/>
        </w:trPr>
        <w:tc>
          <w:tcPr>
            <w:tcW w:w="9386" w:type="dxa"/>
            <w:gridSpan w:val="3"/>
            <w:vAlign w:val="center"/>
          </w:tcPr>
          <w:p w14:paraId="051B5075" w14:textId="26AA55B2" w:rsidR="00ED5FA2" w:rsidRPr="00775A09" w:rsidRDefault="00ED5FA2" w:rsidP="00B732C3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315A7" w:rsidRPr="00ED5FA2" w14:paraId="3DCE55DB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5C4B587A" w14:textId="0E4D286B" w:rsidR="00C315A7" w:rsidRDefault="00ED5FA2" w:rsidP="00C32093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NOMBRE DE LA ACTIVIDAD COMERCIAL (si es diferente)</w:t>
            </w:r>
          </w:p>
          <w:p w14:paraId="2E9C50A3" w14:textId="6509489D" w:rsidR="00ED5FA2" w:rsidRPr="0047492C" w:rsidRDefault="00ED5FA2" w:rsidP="004749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ES"/>
              </w:rPr>
            </w:pPr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 xml:space="preserve">Trading </w:t>
            </w:r>
            <w:proofErr w:type="spellStart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Name</w:t>
            </w:r>
            <w:proofErr w:type="spellEnd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 xml:space="preserve"> (</w:t>
            </w:r>
            <w:proofErr w:type="spellStart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if</w:t>
            </w:r>
            <w:proofErr w:type="spellEnd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 xml:space="preserve"> </w:t>
            </w:r>
            <w:proofErr w:type="spellStart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different</w:t>
            </w:r>
            <w:proofErr w:type="spellEnd"/>
            <w:r w:rsidRPr="0047492C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)</w:t>
            </w:r>
          </w:p>
        </w:tc>
      </w:tr>
      <w:tr w:rsidR="00ED5FA2" w:rsidRPr="0079282A" w14:paraId="7F28C5E8" w14:textId="77777777" w:rsidTr="00123860">
        <w:trPr>
          <w:cantSplit/>
          <w:trHeight w:val="572"/>
        </w:trPr>
        <w:tc>
          <w:tcPr>
            <w:tcW w:w="9386" w:type="dxa"/>
            <w:gridSpan w:val="3"/>
            <w:vAlign w:val="center"/>
          </w:tcPr>
          <w:p w14:paraId="6814C079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ED5FA2" w14:paraId="0B918144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2F611C29" w14:textId="546847B5" w:rsidR="00ED5FA2" w:rsidRDefault="00ED5FA2" w:rsidP="00C32093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DIRECCIÓN</w:t>
            </w:r>
          </w:p>
          <w:p w14:paraId="3B8229FC" w14:textId="26B05FB7" w:rsidR="00ED5FA2" w:rsidRPr="00C32093" w:rsidRDefault="00ED5FA2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eastAsia="es-ES"/>
              </w:rPr>
            </w:pP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eastAsia="es-ES"/>
              </w:rPr>
              <w:t>Address</w:t>
            </w:r>
            <w:proofErr w:type="spellEnd"/>
          </w:p>
        </w:tc>
      </w:tr>
      <w:tr w:rsidR="00ED5FA2" w:rsidRPr="0079282A" w14:paraId="06B48816" w14:textId="77777777" w:rsidTr="00123860">
        <w:trPr>
          <w:cantSplit/>
          <w:trHeight w:val="572"/>
        </w:trPr>
        <w:tc>
          <w:tcPr>
            <w:tcW w:w="9386" w:type="dxa"/>
            <w:gridSpan w:val="3"/>
            <w:vAlign w:val="center"/>
          </w:tcPr>
          <w:p w14:paraId="0FCB5625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ED5FA2" w14:paraId="1B86A846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0814DC98" w14:textId="4021103F" w:rsidR="00ED5FA2" w:rsidRDefault="00ED5FA2" w:rsidP="00C32093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DATOS DEL CONTACTO</w:t>
            </w:r>
          </w:p>
          <w:p w14:paraId="235F5683" w14:textId="5D4CAAA5" w:rsidR="00ED5FA2" w:rsidRPr="00C32093" w:rsidRDefault="00ED5FA2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ES"/>
              </w:rPr>
            </w:pPr>
            <w:r w:rsidRPr="00ED5FA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ES"/>
              </w:rPr>
              <w:t>Contact</w:t>
            </w:r>
            <w:proofErr w:type="spellEnd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C32093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eastAsia="es-ES"/>
              </w:rPr>
              <w:t>Details</w:t>
            </w:r>
            <w:proofErr w:type="spellEnd"/>
          </w:p>
        </w:tc>
      </w:tr>
      <w:tr w:rsidR="00ED5FA2" w:rsidRPr="0079282A" w14:paraId="3034871C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0C94A8CD" w14:textId="2A5028EA" w:rsidR="00ED5FA2" w:rsidRPr="007B08C1" w:rsidRDefault="00ED5FA2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Nombre</w:t>
            </w:r>
          </w:p>
          <w:p w14:paraId="62CFF783" w14:textId="0842AF9D" w:rsidR="00ED5FA2" w:rsidRPr="00DF202F" w:rsidRDefault="00ED5FA2" w:rsidP="00ED5F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val="en-US" w:eastAsia="es-ES"/>
              </w:rPr>
              <w:t>Name</w:t>
            </w:r>
          </w:p>
        </w:tc>
        <w:tc>
          <w:tcPr>
            <w:tcW w:w="6130" w:type="dxa"/>
            <w:vAlign w:val="center"/>
          </w:tcPr>
          <w:p w14:paraId="5F57390D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79282A" w14:paraId="01B06EEA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4A2A29FF" w14:textId="4347BD51" w:rsidR="00ED5FA2" w:rsidRPr="00DF202F" w:rsidRDefault="00ED5FA2" w:rsidP="00ED5F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Telf.:</w:t>
            </w:r>
          </w:p>
        </w:tc>
        <w:tc>
          <w:tcPr>
            <w:tcW w:w="6130" w:type="dxa"/>
            <w:vAlign w:val="center"/>
          </w:tcPr>
          <w:p w14:paraId="4E99E9F0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79282A" w14:paraId="612E5AFE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17B9434A" w14:textId="2DE25CEA" w:rsidR="00ED5FA2" w:rsidRPr="00DF202F" w:rsidRDefault="00ED5FA2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Fax.:</w:t>
            </w:r>
          </w:p>
        </w:tc>
        <w:tc>
          <w:tcPr>
            <w:tcW w:w="6130" w:type="dxa"/>
            <w:vAlign w:val="center"/>
          </w:tcPr>
          <w:p w14:paraId="39573238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79282A" w14:paraId="3622816A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523E1966" w14:textId="73B9190F" w:rsidR="00ED5FA2" w:rsidRPr="00DF202F" w:rsidRDefault="00ED5FA2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e-mail:</w:t>
            </w:r>
          </w:p>
        </w:tc>
        <w:tc>
          <w:tcPr>
            <w:tcW w:w="6130" w:type="dxa"/>
            <w:vAlign w:val="center"/>
          </w:tcPr>
          <w:p w14:paraId="33614861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ED5FA2" w:rsidRPr="00A94EF5" w14:paraId="10446247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01E43163" w14:textId="33F86000" w:rsidR="00ED5FA2" w:rsidRDefault="00C32093" w:rsidP="00C32093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NOMBRE DEL DIRECTOR GENERAL (o posición equivalente dentro de la organización)</w:t>
            </w:r>
          </w:p>
          <w:p w14:paraId="2A4766ED" w14:textId="2725DCB3" w:rsidR="00ED5FA2" w:rsidRPr="00C32093" w:rsidRDefault="00C32093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 w:eastAsia="es-ES"/>
              </w:rPr>
            </w:pPr>
            <w:r w:rsidRPr="00C3209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>Name of Chief Executive O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>fficer (or equivalent position within the organisation)</w:t>
            </w:r>
          </w:p>
        </w:tc>
      </w:tr>
      <w:tr w:rsidR="00ED5FA2" w:rsidRPr="0079282A" w14:paraId="494498B6" w14:textId="77777777" w:rsidTr="00123860">
        <w:trPr>
          <w:cantSplit/>
          <w:trHeight w:val="572"/>
        </w:trPr>
        <w:tc>
          <w:tcPr>
            <w:tcW w:w="9386" w:type="dxa"/>
            <w:gridSpan w:val="3"/>
            <w:vAlign w:val="center"/>
          </w:tcPr>
          <w:p w14:paraId="2A7AEF8C" w14:textId="77777777" w:rsidR="00ED5FA2" w:rsidRPr="00775A09" w:rsidRDefault="00ED5FA2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32093" w:rsidRPr="00A94EF5" w14:paraId="2EB26D82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3FF6162E" w14:textId="4FD7DD83" w:rsidR="00C32093" w:rsidRDefault="00C32093" w:rsidP="0010603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FIRMA DEL DIRECTOR GENERAL (o posición equivalente dentro de la organización)</w:t>
            </w:r>
          </w:p>
          <w:p w14:paraId="5EBDB415" w14:textId="3C6EDE5F" w:rsidR="00C32093" w:rsidRPr="00C32093" w:rsidRDefault="00C32093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 w:eastAsia="es-ES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>Signarute</w:t>
            </w:r>
            <w:proofErr w:type="spellEnd"/>
            <w:r w:rsidRPr="00C32093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 xml:space="preserve"> of Chief Executive O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>fficer (or equivalent position within the organisation)</w:t>
            </w:r>
          </w:p>
        </w:tc>
      </w:tr>
      <w:tr w:rsidR="00C32093" w:rsidRPr="0079282A" w14:paraId="7AB7AB70" w14:textId="77777777" w:rsidTr="00123860">
        <w:trPr>
          <w:cantSplit/>
          <w:trHeight w:val="1021"/>
        </w:trPr>
        <w:tc>
          <w:tcPr>
            <w:tcW w:w="9386" w:type="dxa"/>
            <w:gridSpan w:val="3"/>
            <w:vAlign w:val="center"/>
          </w:tcPr>
          <w:p w14:paraId="0E1FF2F0" w14:textId="77777777" w:rsidR="00C32093" w:rsidRPr="00775A09" w:rsidRDefault="00C32093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D5719" w:rsidRPr="00C32093" w14:paraId="3606FF74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339D7124" w14:textId="6A509380" w:rsidR="005D5719" w:rsidRDefault="005D5719" w:rsidP="0010603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LUGAR Y FECHA </w:t>
            </w:r>
          </w:p>
          <w:p w14:paraId="3A0A3E5B" w14:textId="13BF493A" w:rsidR="005D5719" w:rsidRPr="00C32093" w:rsidRDefault="005D5719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val="en-GB" w:eastAsia="es-ES"/>
              </w:rPr>
              <w:t>Place and Date</w:t>
            </w:r>
          </w:p>
        </w:tc>
      </w:tr>
      <w:tr w:rsidR="005D5719" w:rsidRPr="0079282A" w14:paraId="15EA1445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3EF44346" w14:textId="77777777" w:rsidR="005D5719" w:rsidRDefault="005D5719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Lugar </w:t>
            </w:r>
          </w:p>
          <w:p w14:paraId="076C0B9A" w14:textId="07710CCE" w:rsidR="005D5719" w:rsidRPr="005D5719" w:rsidRDefault="005D5719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s-ES"/>
              </w:rPr>
            </w:pPr>
            <w:r w:rsidRPr="005D5719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Place</w:t>
            </w:r>
          </w:p>
        </w:tc>
        <w:tc>
          <w:tcPr>
            <w:tcW w:w="6130" w:type="dxa"/>
            <w:vAlign w:val="center"/>
          </w:tcPr>
          <w:p w14:paraId="5705D5DB" w14:textId="77777777" w:rsidR="005D5719" w:rsidRPr="00775A09" w:rsidRDefault="005D5719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D5719" w:rsidRPr="0079282A" w14:paraId="77CE0EE1" w14:textId="77777777" w:rsidTr="00123860">
        <w:trPr>
          <w:cantSplit/>
        </w:trPr>
        <w:tc>
          <w:tcPr>
            <w:tcW w:w="3256" w:type="dxa"/>
            <w:gridSpan w:val="2"/>
            <w:vAlign w:val="bottom"/>
          </w:tcPr>
          <w:p w14:paraId="26F4BF20" w14:textId="76CD9960" w:rsidR="005D5719" w:rsidRDefault="005D5719" w:rsidP="005D57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Fecha</w:t>
            </w:r>
          </w:p>
          <w:p w14:paraId="50184926" w14:textId="01CBB9E7" w:rsidR="005D5719" w:rsidRPr="00DF202F" w:rsidRDefault="005D5719" w:rsidP="005D57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Date</w:t>
            </w:r>
          </w:p>
        </w:tc>
        <w:tc>
          <w:tcPr>
            <w:tcW w:w="6130" w:type="dxa"/>
            <w:vAlign w:val="center"/>
          </w:tcPr>
          <w:p w14:paraId="4EBB057B" w14:textId="77777777" w:rsidR="005D5719" w:rsidRPr="00775A09" w:rsidRDefault="005D5719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D5719" w:rsidRPr="00456A66" w14:paraId="3022D453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7FE0FEC0" w14:textId="759762CE" w:rsidR="005D5719" w:rsidRDefault="005D5719" w:rsidP="0010603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lastRenderedPageBreak/>
              <w:t>DESCRIPCIÓN DE LA ORGANIZACIÓN (marque el que corresponda)</w:t>
            </w:r>
          </w:p>
          <w:p w14:paraId="759A00EF" w14:textId="023A047E" w:rsidR="005D5719" w:rsidRPr="005D5719" w:rsidRDefault="005D5719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val="en-GB" w:eastAsia="es-ES"/>
              </w:rPr>
            </w:pPr>
            <w:r w:rsidRPr="005D5719"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>Organisation Exposition (tick as appropriate)</w:t>
            </w:r>
          </w:p>
        </w:tc>
      </w:tr>
      <w:tr w:rsidR="00123860" w:rsidRPr="00A94EF5" w14:paraId="21A6BFF6" w14:textId="77777777" w:rsidTr="00123860">
        <w:trPr>
          <w:cantSplit/>
        </w:trPr>
        <w:tc>
          <w:tcPr>
            <w:tcW w:w="559" w:type="dxa"/>
            <w:tcBorders>
              <w:right w:val="nil"/>
            </w:tcBorders>
            <w:vAlign w:val="center"/>
          </w:tcPr>
          <w:p w14:paraId="2840C339" w14:textId="77777777" w:rsidR="00123860" w:rsidRPr="00BD0B6C" w:rsidRDefault="00123860" w:rsidP="0010603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0B6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B6C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809CB">
              <w:rPr>
                <w:rFonts w:ascii="Calibri" w:hAnsi="Calibri" w:cs="Arial"/>
                <w:sz w:val="20"/>
                <w:szCs w:val="20"/>
              </w:rPr>
            </w:r>
            <w:r w:rsidR="006809C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D0B6C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697" w:type="dxa"/>
            <w:tcBorders>
              <w:left w:val="nil"/>
            </w:tcBorders>
            <w:vAlign w:val="center"/>
          </w:tcPr>
          <w:p w14:paraId="52B15B04" w14:textId="3630298C" w:rsidR="00123860" w:rsidRDefault="00123860" w:rsidP="005D57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Solicitud para la Certificación Inicial</w:t>
            </w:r>
          </w:p>
          <w:p w14:paraId="01B6E357" w14:textId="2110D5B0" w:rsidR="00123860" w:rsidRPr="00BD0B6C" w:rsidRDefault="00123860" w:rsidP="005D571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Application</w:t>
            </w:r>
            <w:proofErr w:type="spellEnd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for</w:t>
            </w:r>
            <w:proofErr w:type="spellEnd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Initial</w:t>
            </w:r>
            <w:proofErr w:type="spellEnd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Certification</w:t>
            </w:r>
            <w:proofErr w:type="spellEnd"/>
          </w:p>
        </w:tc>
        <w:tc>
          <w:tcPr>
            <w:tcW w:w="6130" w:type="dxa"/>
            <w:tcBorders>
              <w:left w:val="nil"/>
            </w:tcBorders>
            <w:vAlign w:val="center"/>
          </w:tcPr>
          <w:p w14:paraId="7FBE05C6" w14:textId="02399EAA" w:rsidR="00123860" w:rsidRPr="00BD0B6C" w:rsidRDefault="00123860" w:rsidP="00106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adjuntan tres copias con la descripción de la organización junto con esta solicitud</w:t>
            </w:r>
          </w:p>
          <w:p w14:paraId="37F08839" w14:textId="65841A24" w:rsidR="00123860" w:rsidRPr="00123860" w:rsidRDefault="00123860" w:rsidP="00106034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123860">
              <w:rPr>
                <w:sz w:val="16"/>
                <w:szCs w:val="16"/>
                <w:lang w:val="en-GB"/>
              </w:rPr>
              <w:t>Three copies of the organisation exposition are forwarded</w:t>
            </w:r>
            <w:r>
              <w:rPr>
                <w:sz w:val="16"/>
                <w:szCs w:val="16"/>
                <w:lang w:val="en-GB"/>
              </w:rPr>
              <w:t xml:space="preserve"> together with this application form</w:t>
            </w:r>
          </w:p>
        </w:tc>
      </w:tr>
      <w:tr w:rsidR="00123860" w:rsidRPr="00A94EF5" w14:paraId="42651BCB" w14:textId="77777777" w:rsidTr="00123860">
        <w:trPr>
          <w:cantSplit/>
        </w:trPr>
        <w:tc>
          <w:tcPr>
            <w:tcW w:w="559" w:type="dxa"/>
            <w:tcBorders>
              <w:right w:val="nil"/>
            </w:tcBorders>
            <w:vAlign w:val="center"/>
          </w:tcPr>
          <w:p w14:paraId="7799259B" w14:textId="77777777" w:rsidR="00123860" w:rsidRPr="00BD0B6C" w:rsidRDefault="00123860" w:rsidP="0010603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D0B6C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0B6C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809CB">
              <w:rPr>
                <w:rFonts w:ascii="Calibri" w:hAnsi="Calibri" w:cs="Arial"/>
                <w:sz w:val="20"/>
                <w:szCs w:val="20"/>
              </w:rPr>
            </w:r>
            <w:r w:rsidR="006809CB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BD0B6C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697" w:type="dxa"/>
            <w:tcBorders>
              <w:left w:val="nil"/>
            </w:tcBorders>
            <w:vAlign w:val="center"/>
          </w:tcPr>
          <w:p w14:paraId="49449662" w14:textId="298E12FD" w:rsidR="00123860" w:rsidRPr="00123860" w:rsidRDefault="00123860" w:rsidP="001060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123860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Solicitud para Cambios</w:t>
            </w:r>
          </w:p>
          <w:p w14:paraId="6749F6CE" w14:textId="782BE3FA" w:rsidR="00123860" w:rsidRPr="00123860" w:rsidRDefault="00123860" w:rsidP="0012386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123860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Application</w:t>
            </w:r>
            <w:proofErr w:type="spellEnd"/>
            <w:r w:rsidRPr="00123860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23860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for</w:t>
            </w:r>
            <w:proofErr w:type="spellEnd"/>
            <w:r w:rsidRPr="00123860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123860"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C</w:t>
            </w:r>
            <w:r>
              <w:rPr>
                <w:rFonts w:ascii="Calibri" w:eastAsia="Times New Roman" w:hAnsi="Calibri" w:cs="Times New Roman"/>
                <w:i/>
                <w:sz w:val="16"/>
                <w:szCs w:val="16"/>
                <w:lang w:eastAsia="es-ES"/>
              </w:rPr>
              <w:t>hange</w:t>
            </w:r>
            <w:proofErr w:type="spellEnd"/>
          </w:p>
        </w:tc>
        <w:tc>
          <w:tcPr>
            <w:tcW w:w="6130" w:type="dxa"/>
            <w:tcBorders>
              <w:left w:val="nil"/>
            </w:tcBorders>
            <w:vAlign w:val="center"/>
          </w:tcPr>
          <w:p w14:paraId="1B8E286F" w14:textId="4110C835" w:rsidR="00123860" w:rsidRPr="00BD0B6C" w:rsidRDefault="00123860" w:rsidP="001060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adjuntan tres copias con las páginas modificadas de la anterior descripción de la organización junto con esta solicitud</w:t>
            </w:r>
          </w:p>
          <w:p w14:paraId="37B1FDDF" w14:textId="3811B139" w:rsidR="00123860" w:rsidRPr="00123860" w:rsidRDefault="00123860" w:rsidP="00123860">
            <w:pPr>
              <w:spacing w:after="0" w:line="240" w:lineRule="auto"/>
              <w:jc w:val="both"/>
              <w:rPr>
                <w:sz w:val="16"/>
                <w:szCs w:val="16"/>
                <w:lang w:val="en-GB"/>
              </w:rPr>
            </w:pPr>
            <w:r w:rsidRPr="00123860">
              <w:rPr>
                <w:sz w:val="16"/>
                <w:szCs w:val="16"/>
                <w:lang w:val="en-GB"/>
              </w:rPr>
              <w:t xml:space="preserve">Three copies of the </w:t>
            </w:r>
            <w:r>
              <w:rPr>
                <w:sz w:val="16"/>
                <w:szCs w:val="16"/>
                <w:lang w:val="en-GB"/>
              </w:rPr>
              <w:t xml:space="preserve">pages modified in the previous organisation exposition are </w:t>
            </w:r>
            <w:r w:rsidRPr="00123860">
              <w:rPr>
                <w:sz w:val="16"/>
                <w:szCs w:val="16"/>
                <w:lang w:val="en-GB"/>
              </w:rPr>
              <w:t>forwarded</w:t>
            </w:r>
            <w:r>
              <w:rPr>
                <w:sz w:val="16"/>
                <w:szCs w:val="16"/>
                <w:lang w:val="en-GB"/>
              </w:rPr>
              <w:t xml:space="preserve"> together with this application form</w:t>
            </w:r>
          </w:p>
        </w:tc>
      </w:tr>
      <w:tr w:rsidR="00123860" w:rsidRPr="00A94EF5" w14:paraId="60CE7D7C" w14:textId="77777777" w:rsidTr="00123860">
        <w:trPr>
          <w:cantSplit/>
        </w:trPr>
        <w:tc>
          <w:tcPr>
            <w:tcW w:w="9386" w:type="dxa"/>
            <w:gridSpan w:val="3"/>
            <w:shd w:val="clear" w:color="auto" w:fill="BFBFBF" w:themeFill="background1" w:themeFillShade="BF"/>
            <w:vAlign w:val="center"/>
          </w:tcPr>
          <w:p w14:paraId="21AC5A63" w14:textId="3BE59434" w:rsidR="00123860" w:rsidRDefault="00123860" w:rsidP="0010603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DETALLE Y DESCRIPCIÓN DEL ALCANCE DE LOS SERVICIOS PARA LOS QUE LA/LOS CERTIFICACIÓN/CAMBIOS ES/SON REQUERIDA/OS</w:t>
            </w:r>
          </w:p>
          <w:p w14:paraId="6C144601" w14:textId="665F5C0F" w:rsidR="00123860" w:rsidRPr="005D5719" w:rsidRDefault="00123860" w:rsidP="0047492C">
            <w:pPr>
              <w:pStyle w:val="Prrafodelista"/>
              <w:spacing w:after="0" w:line="240" w:lineRule="auto"/>
              <w:ind w:left="742"/>
              <w:jc w:val="both"/>
              <w:rPr>
                <w:rFonts w:ascii="Calibri" w:eastAsia="Times New Roman" w:hAnsi="Calibri" w:cs="Times New Roman"/>
                <w:b/>
                <w:bCs/>
                <w:i/>
                <w:sz w:val="20"/>
                <w:szCs w:val="20"/>
                <w:lang w:val="en-GB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 xml:space="preserve">Detailed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>descripction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 xml:space="preserve"> of the scope of services for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>wich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20"/>
                <w:lang w:val="en-GB" w:eastAsia="es-ES"/>
              </w:rPr>
              <w:t xml:space="preserve"> Certification/Changes is/are requested</w:t>
            </w:r>
          </w:p>
        </w:tc>
      </w:tr>
      <w:tr w:rsidR="005D5719" w:rsidRPr="0079282A" w14:paraId="456C9A7D" w14:textId="77777777" w:rsidTr="00123860">
        <w:trPr>
          <w:cantSplit/>
          <w:trHeight w:val="572"/>
        </w:trPr>
        <w:tc>
          <w:tcPr>
            <w:tcW w:w="9386" w:type="dxa"/>
            <w:gridSpan w:val="3"/>
            <w:vAlign w:val="center"/>
          </w:tcPr>
          <w:p w14:paraId="4582C92D" w14:textId="77777777" w:rsidR="005D5719" w:rsidRPr="00775A09" w:rsidRDefault="005D5719" w:rsidP="00106034">
            <w:pPr>
              <w:spacing w:after="0" w:line="240" w:lineRule="auto"/>
              <w:rPr>
                <w:sz w:val="20"/>
                <w:szCs w:val="20"/>
              </w:rPr>
            </w:pPr>
            <w:r w:rsidRPr="00775A09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75A09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75A09">
              <w:rPr>
                <w:rFonts w:ascii="Calibri" w:hAnsi="Calibri" w:cs="Arial"/>
                <w:sz w:val="20"/>
                <w:szCs w:val="20"/>
              </w:rPr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t> </w:t>
            </w:r>
            <w:r w:rsidRPr="00775A09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bookmarkEnd w:id="3"/>
    </w:tbl>
    <w:p w14:paraId="2378C2C3" w14:textId="7F5B7495" w:rsidR="00C315A7" w:rsidRPr="008646DA" w:rsidRDefault="00C315A7" w:rsidP="00B45DF1">
      <w:pPr>
        <w:pStyle w:val="Texto1"/>
        <w:spacing w:after="0"/>
        <w:rPr>
          <w:lang w:val="en-GB"/>
        </w:rPr>
      </w:pPr>
    </w:p>
    <w:p w14:paraId="786B8AAA" w14:textId="01D2E40F" w:rsidR="00F27E06" w:rsidRPr="00123860" w:rsidRDefault="00F27E06" w:rsidP="00B45DF1">
      <w:pPr>
        <w:pStyle w:val="Texto1"/>
        <w:spacing w:after="0"/>
        <w:rPr>
          <w:lang w:val="en-GB"/>
        </w:rPr>
      </w:pPr>
      <w:r w:rsidRPr="00E700B8">
        <w:br w:type="page"/>
      </w:r>
    </w:p>
    <w:p w14:paraId="5CF1B443" w14:textId="77777777" w:rsidR="00C315A7" w:rsidRPr="00F27E06" w:rsidRDefault="00C315A7" w:rsidP="00B45DF1">
      <w:pPr>
        <w:pStyle w:val="Texto1"/>
        <w:spacing w:after="0"/>
      </w:pPr>
    </w:p>
    <w:p w14:paraId="4433097C" w14:textId="786A8791" w:rsidR="00795767" w:rsidRDefault="00795767" w:rsidP="00B45DF1">
      <w:pPr>
        <w:pStyle w:val="Texto1"/>
        <w:spacing w:after="0"/>
        <w:rPr>
          <w:lang w:val="en-U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BA509D" w:rsidRPr="00A94EF5" w14:paraId="6F0331FB" w14:textId="77777777" w:rsidTr="008B174C">
        <w:trPr>
          <w:cantSplit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20B9242E" w14:textId="77777777" w:rsidR="00A94EF5" w:rsidRDefault="00FA7839" w:rsidP="008B17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A78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DOCUMENTACIÓN A PRESENTAR JUNTO CON LA SOLICITUD</w:t>
            </w:r>
          </w:p>
          <w:p w14:paraId="31FA6BB8" w14:textId="58F74259" w:rsidR="00BA509D" w:rsidRPr="00A94EF5" w:rsidRDefault="00FA7839" w:rsidP="008B17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FA783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n-GB" w:eastAsia="es-ES"/>
              </w:rPr>
              <w:t>Documents to submit with the application</w:t>
            </w:r>
          </w:p>
        </w:tc>
      </w:tr>
      <w:tr w:rsidR="00FA7839" w:rsidRPr="00A94EF5" w14:paraId="3E5ED857" w14:textId="77777777" w:rsidTr="008B174C">
        <w:trPr>
          <w:cantSplit/>
        </w:trPr>
        <w:tc>
          <w:tcPr>
            <w:tcW w:w="9628" w:type="dxa"/>
            <w:vAlign w:val="bottom"/>
          </w:tcPr>
          <w:p w14:paraId="68A1569A" w14:textId="5908F6AB" w:rsidR="00FA7839" w:rsidRPr="00306808" w:rsidRDefault="00FA7839" w:rsidP="00FA783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18"/>
              </w:rPr>
            </w:pPr>
            <w:r w:rsidRPr="00306808">
              <w:rPr>
                <w:rFonts w:ascii="Calibri" w:hAnsi="Calibri" w:cs="Arial"/>
                <w:sz w:val="20"/>
              </w:rPr>
              <w:t xml:space="preserve">Una declaración firmada por el </w:t>
            </w:r>
            <w:r w:rsidR="00B91353" w:rsidRPr="00306808">
              <w:rPr>
                <w:rFonts w:ascii="Calibri" w:hAnsi="Calibri" w:cs="Arial"/>
                <w:sz w:val="20"/>
              </w:rPr>
              <w:t>representante legal de la empresa</w:t>
            </w:r>
            <w:r w:rsidRPr="00306808">
              <w:rPr>
                <w:rFonts w:ascii="Calibri" w:hAnsi="Calibri" w:cs="Arial"/>
                <w:sz w:val="20"/>
              </w:rPr>
              <w:t xml:space="preserve"> (o posición equivalente) confirmando que la descripción de la organización y toda la documentación referenciada asociada garantiza el cumplimiento de la organización con los requisitos normativos aplicables al </w:t>
            </w:r>
            <w:r w:rsidR="00B91353" w:rsidRPr="00306808">
              <w:rPr>
                <w:rFonts w:ascii="Calibri" w:hAnsi="Calibri" w:cs="Arial"/>
                <w:sz w:val="20"/>
              </w:rPr>
              <w:t>RD 1133/2010</w:t>
            </w:r>
            <w:r w:rsidRPr="00306808">
              <w:rPr>
                <w:rFonts w:ascii="Calibri" w:hAnsi="Calibri" w:cs="Arial"/>
                <w:sz w:val="20"/>
              </w:rPr>
              <w:t>.</w:t>
            </w:r>
            <w:r w:rsidR="00B91353" w:rsidRPr="00306808">
              <w:rPr>
                <w:rFonts w:ascii="Calibri" w:hAnsi="Calibri" w:cs="Arial"/>
                <w:sz w:val="20"/>
              </w:rPr>
              <w:t xml:space="preserve"> Asimismo, se establecerá que la organización facilitará cualquier información necesaria para su evaluación.</w:t>
            </w:r>
          </w:p>
          <w:p w14:paraId="10844BDB" w14:textId="599A7B08" w:rsidR="00FA7839" w:rsidRPr="00B91353" w:rsidRDefault="00FA7839" w:rsidP="00306808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GB"/>
              </w:rPr>
              <w:t xml:space="preserve">A </w:t>
            </w:r>
            <w:r w:rsidRPr="007B08C1">
              <w:rPr>
                <w:rFonts w:ascii="Calibri" w:hAnsi="Calibri" w:cs="Arial"/>
                <w:sz w:val="16"/>
                <w:szCs w:val="16"/>
                <w:lang w:val="en-GB"/>
              </w:rPr>
              <w:t xml:space="preserve">statement signed by the </w:t>
            </w:r>
            <w:r w:rsidR="00B91353">
              <w:rPr>
                <w:rFonts w:ascii="Calibri" w:hAnsi="Calibri" w:cs="Arial"/>
                <w:sz w:val="16"/>
                <w:szCs w:val="16"/>
                <w:lang w:val="en-GB"/>
              </w:rPr>
              <w:t>legal representative</w:t>
            </w:r>
            <w:r w:rsidRPr="007B08C1">
              <w:rPr>
                <w:rFonts w:ascii="Calibri" w:hAnsi="Calibri" w:cs="Arial"/>
                <w:sz w:val="16"/>
                <w:szCs w:val="16"/>
                <w:lang w:val="en-GB"/>
              </w:rPr>
              <w:t xml:space="preserve"> (or equivalent position) confirming that the description of the organization and all documents referenced guarantee the compliance with regulatory requirements of </w:t>
            </w:r>
            <w:r w:rsidR="00B91353">
              <w:rPr>
                <w:rFonts w:ascii="Calibri" w:hAnsi="Calibri" w:cs="Arial"/>
                <w:sz w:val="16"/>
                <w:szCs w:val="16"/>
                <w:lang w:val="en-GB"/>
              </w:rPr>
              <w:t xml:space="preserve">RD 1133/2010. The </w:t>
            </w:r>
            <w:r w:rsidR="00B91353" w:rsidRPr="00306808">
              <w:rPr>
                <w:sz w:val="16"/>
                <w:szCs w:val="16"/>
                <w:lang w:val="en-GB"/>
              </w:rPr>
              <w:t>organi</w:t>
            </w:r>
            <w:r w:rsidR="00306808">
              <w:rPr>
                <w:sz w:val="16"/>
                <w:szCs w:val="16"/>
                <w:lang w:val="en-GB"/>
              </w:rPr>
              <w:t>z</w:t>
            </w:r>
            <w:r w:rsidR="00B91353" w:rsidRPr="00306808">
              <w:rPr>
                <w:sz w:val="16"/>
                <w:szCs w:val="16"/>
                <w:lang w:val="en-GB"/>
              </w:rPr>
              <w:t>ations shall provide the competent authority with all relevant documentation.</w:t>
            </w:r>
          </w:p>
        </w:tc>
      </w:tr>
      <w:tr w:rsidR="00FA7839" w:rsidRPr="00A94EF5" w14:paraId="1461FEBB" w14:textId="77777777" w:rsidTr="008B174C">
        <w:trPr>
          <w:cantSplit/>
        </w:trPr>
        <w:tc>
          <w:tcPr>
            <w:tcW w:w="9628" w:type="dxa"/>
            <w:vAlign w:val="bottom"/>
          </w:tcPr>
          <w:p w14:paraId="579E5BE5" w14:textId="5E54ECFE" w:rsidR="00FA7839" w:rsidRDefault="00306808" w:rsidP="00FA783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La política de seguridad operacional de la organización establecida con el fin de cumplir las provisiones de este real decreto</w:t>
            </w:r>
          </w:p>
          <w:p w14:paraId="7138354F" w14:textId="5661830E" w:rsidR="00FA7839" w:rsidRPr="00306808" w:rsidRDefault="00306808" w:rsidP="00306808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306808">
              <w:rPr>
                <w:rFonts w:ascii="Calibri" w:hAnsi="Calibri" w:cs="Arial"/>
                <w:sz w:val="16"/>
                <w:szCs w:val="16"/>
                <w:lang w:val="en-GB"/>
              </w:rPr>
              <w:t xml:space="preserve">The operational safety policy of the organization established in order to comply with </w:t>
            </w:r>
            <w:proofErr w:type="spellStart"/>
            <w:r w:rsidRPr="000177A8">
              <w:rPr>
                <w:rFonts w:ascii="Calibri" w:hAnsi="Calibri" w:cs="Arial"/>
                <w:sz w:val="16"/>
                <w:szCs w:val="16"/>
                <w:lang w:val="en-GB"/>
              </w:rPr>
              <w:t>with</w:t>
            </w:r>
            <w:proofErr w:type="spellEnd"/>
            <w:r w:rsidRPr="000177A8">
              <w:rPr>
                <w:rFonts w:ascii="Calibri" w:hAnsi="Calibri" w:cs="Arial"/>
                <w:sz w:val="16"/>
                <w:szCs w:val="16"/>
                <w:lang w:val="en-GB"/>
              </w:rPr>
              <w:t xml:space="preserve"> the requirements of the applicable regulations</w:t>
            </w:r>
          </w:p>
        </w:tc>
      </w:tr>
      <w:tr w:rsidR="00FA7839" w:rsidRPr="00A94EF5" w14:paraId="004650E1" w14:textId="77777777" w:rsidTr="008B174C">
        <w:trPr>
          <w:cantSplit/>
        </w:trPr>
        <w:tc>
          <w:tcPr>
            <w:tcW w:w="9628" w:type="dxa"/>
            <w:vAlign w:val="bottom"/>
          </w:tcPr>
          <w:p w14:paraId="0E75F61F" w14:textId="65D5009E" w:rsidR="00FA7839" w:rsidRPr="007B08C1" w:rsidRDefault="00FA7839" w:rsidP="00FA783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7B08C1">
              <w:rPr>
                <w:rFonts w:ascii="Calibri" w:hAnsi="Calibri" w:cs="Arial"/>
                <w:sz w:val="20"/>
              </w:rPr>
              <w:t>Los cargos y nombres de los directores de la organización.</w:t>
            </w:r>
          </w:p>
          <w:p w14:paraId="5E6FC0DA" w14:textId="73B75BA8" w:rsidR="00FA7839" w:rsidRPr="00FA7839" w:rsidRDefault="00FA7839" w:rsidP="00FA7839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7B08C1">
              <w:rPr>
                <w:rFonts w:ascii="Calibri" w:hAnsi="Calibri" w:cs="Arial"/>
                <w:sz w:val="16"/>
                <w:szCs w:val="16"/>
                <w:lang w:val="en-GB"/>
              </w:rPr>
              <w:t xml:space="preserve">Charges and names of </w:t>
            </w:r>
            <w:r w:rsidR="00306808">
              <w:rPr>
                <w:rFonts w:ascii="Calibri" w:hAnsi="Calibri" w:cs="Arial"/>
                <w:sz w:val="16"/>
                <w:szCs w:val="16"/>
                <w:lang w:val="en-GB"/>
              </w:rPr>
              <w:t xml:space="preserve">the directors </w:t>
            </w:r>
            <w:r w:rsidRPr="000177A8">
              <w:rPr>
                <w:rFonts w:ascii="Calibri" w:hAnsi="Calibri" w:cs="Arial"/>
                <w:sz w:val="16"/>
                <w:szCs w:val="16"/>
                <w:lang w:val="en-GB"/>
              </w:rPr>
              <w:t>of the organization.</w:t>
            </w:r>
          </w:p>
        </w:tc>
      </w:tr>
      <w:tr w:rsidR="00FA7839" w:rsidRPr="00A94EF5" w14:paraId="19002B34" w14:textId="77777777" w:rsidTr="008B174C">
        <w:trPr>
          <w:cantSplit/>
        </w:trPr>
        <w:tc>
          <w:tcPr>
            <w:tcW w:w="9628" w:type="dxa"/>
            <w:vAlign w:val="bottom"/>
          </w:tcPr>
          <w:p w14:paraId="24996783" w14:textId="6B2EED46" w:rsidR="00FA7839" w:rsidRDefault="00FA7839" w:rsidP="00FA7839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6A0457">
              <w:rPr>
                <w:rFonts w:ascii="Calibri" w:hAnsi="Calibri" w:cs="Arial"/>
                <w:sz w:val="20"/>
              </w:rPr>
              <w:t>Las obligaciones y responsabilidades de los citados directores en relación a la implantación de los requisitos establecidos en la normativa aplicable.</w:t>
            </w:r>
          </w:p>
          <w:p w14:paraId="2C24C0AB" w14:textId="77777777" w:rsidR="00FA7839" w:rsidRPr="00FA7839" w:rsidRDefault="00FA7839" w:rsidP="00FA7839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GB"/>
              </w:rPr>
              <w:t>The duties and responsibilities of directors and managers related with the requirements of the applicable regulations.</w:t>
            </w:r>
          </w:p>
        </w:tc>
      </w:tr>
      <w:tr w:rsidR="00306808" w:rsidRPr="00A94EF5" w14:paraId="75FBAC0C" w14:textId="77777777" w:rsidTr="008B174C">
        <w:trPr>
          <w:cantSplit/>
        </w:trPr>
        <w:tc>
          <w:tcPr>
            <w:tcW w:w="9628" w:type="dxa"/>
            <w:vAlign w:val="bottom"/>
          </w:tcPr>
          <w:p w14:paraId="46371B0B" w14:textId="5B40ECE5" w:rsidR="00306808" w:rsidRPr="006A0457" w:rsidRDefault="00306808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D90814">
              <w:rPr>
                <w:rFonts w:ascii="Calibri" w:hAnsi="Calibri" w:cs="Arial"/>
                <w:sz w:val="20"/>
              </w:rPr>
              <w:t xml:space="preserve">Un </w:t>
            </w:r>
            <w:r>
              <w:rPr>
                <w:rFonts w:ascii="Calibri" w:hAnsi="Calibri" w:cs="Arial"/>
                <w:sz w:val="20"/>
              </w:rPr>
              <w:t>diagrama</w:t>
            </w:r>
            <w:r w:rsidRPr="00D51954">
              <w:rPr>
                <w:rFonts w:ascii="Calibri" w:hAnsi="Calibri" w:cs="Arial"/>
                <w:sz w:val="20"/>
              </w:rPr>
              <w:t xml:space="preserve"> de la organización mostrando</w:t>
            </w:r>
            <w:r w:rsidRPr="006A0457">
              <w:rPr>
                <w:rFonts w:ascii="Calibri" w:hAnsi="Calibri" w:cs="Arial"/>
                <w:sz w:val="20"/>
              </w:rPr>
              <w:t xml:space="preserve"> la cadena de responsabilidad en las áreas cubiertas por los r</w:t>
            </w:r>
            <w:r>
              <w:rPr>
                <w:rFonts w:ascii="Calibri" w:hAnsi="Calibri" w:cs="Arial"/>
                <w:sz w:val="20"/>
              </w:rPr>
              <w:t>equisitos normativos aplicables.</w:t>
            </w:r>
          </w:p>
          <w:p w14:paraId="03808F07" w14:textId="4B153FA0" w:rsidR="00306808" w:rsidRPr="00306808" w:rsidRDefault="00306808" w:rsidP="00306808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>An organization diagram showing the lines accountability in the areas covered by the applicable regulatory requirements.</w:t>
            </w:r>
          </w:p>
        </w:tc>
      </w:tr>
      <w:tr w:rsidR="00306808" w:rsidRPr="00A94EF5" w14:paraId="380FDFAD" w14:textId="77777777" w:rsidTr="008B174C">
        <w:trPr>
          <w:cantSplit/>
        </w:trPr>
        <w:tc>
          <w:tcPr>
            <w:tcW w:w="9628" w:type="dxa"/>
            <w:vAlign w:val="bottom"/>
          </w:tcPr>
          <w:p w14:paraId="4EAE4631" w14:textId="77777777" w:rsidR="00306808" w:rsidRPr="00306808" w:rsidRDefault="00306808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6A0457">
              <w:rPr>
                <w:rFonts w:ascii="Calibri" w:hAnsi="Calibri" w:cs="Arial"/>
                <w:sz w:val="20"/>
              </w:rPr>
              <w:t>Una descripción general de las instalaciones de la organización</w:t>
            </w:r>
          </w:p>
          <w:p w14:paraId="42D6733E" w14:textId="46D80405" w:rsidR="00306808" w:rsidRPr="00306808" w:rsidRDefault="00306808" w:rsidP="00306808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7B08C1">
              <w:rPr>
                <w:rFonts w:ascii="Calibri" w:hAnsi="Calibri" w:cs="Arial"/>
                <w:sz w:val="16"/>
                <w:szCs w:val="16"/>
                <w:lang w:val="en-US"/>
              </w:rPr>
              <w:t>A general description of th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e facilities of the organization</w:t>
            </w:r>
          </w:p>
        </w:tc>
      </w:tr>
      <w:tr w:rsidR="00306808" w:rsidRPr="00A94EF5" w14:paraId="1C57F836" w14:textId="77777777" w:rsidTr="00106034">
        <w:trPr>
          <w:cantSplit/>
        </w:trPr>
        <w:tc>
          <w:tcPr>
            <w:tcW w:w="9628" w:type="dxa"/>
            <w:vAlign w:val="bottom"/>
          </w:tcPr>
          <w:p w14:paraId="3C4CD3BF" w14:textId="77777777" w:rsidR="00306808" w:rsidRDefault="00306808" w:rsidP="0010603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6A0457">
              <w:rPr>
                <w:rFonts w:ascii="Calibri" w:hAnsi="Calibri" w:cs="Arial"/>
                <w:sz w:val="20"/>
              </w:rPr>
              <w:t>Una descripción general de los recursos humanos</w:t>
            </w:r>
          </w:p>
          <w:p w14:paraId="6A6413C9" w14:textId="77777777" w:rsidR="00306808" w:rsidRPr="00306808" w:rsidRDefault="00306808" w:rsidP="00106034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>A general description of human resources</w:t>
            </w:r>
          </w:p>
        </w:tc>
      </w:tr>
      <w:tr w:rsidR="00306808" w:rsidRPr="00A94EF5" w14:paraId="0BF2986F" w14:textId="77777777" w:rsidTr="008B174C">
        <w:trPr>
          <w:cantSplit/>
        </w:trPr>
        <w:tc>
          <w:tcPr>
            <w:tcW w:w="9628" w:type="dxa"/>
            <w:vAlign w:val="bottom"/>
          </w:tcPr>
          <w:p w14:paraId="7CC8CA1B" w14:textId="3BBA94B0" w:rsidR="00306808" w:rsidRPr="006A0457" w:rsidRDefault="00306808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6A0457">
              <w:rPr>
                <w:rFonts w:ascii="Calibri" w:hAnsi="Calibri" w:cs="Arial"/>
                <w:sz w:val="20"/>
              </w:rPr>
              <w:t>Una descripción detallada del alcance del trabajo de la organización relevante con relación al certificado solicitado.</w:t>
            </w:r>
          </w:p>
          <w:p w14:paraId="5D186549" w14:textId="671B8076" w:rsidR="00306808" w:rsidRPr="00306808" w:rsidRDefault="00306808" w:rsidP="00306808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>A detailed description of the scope of relevant work of the organization regarding the requested certificate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.</w:t>
            </w:r>
          </w:p>
        </w:tc>
      </w:tr>
      <w:tr w:rsidR="00306808" w:rsidRPr="00A94EF5" w14:paraId="28D01CC7" w14:textId="77777777" w:rsidTr="008B174C">
        <w:trPr>
          <w:cantSplit/>
        </w:trPr>
        <w:tc>
          <w:tcPr>
            <w:tcW w:w="9628" w:type="dxa"/>
            <w:vAlign w:val="bottom"/>
          </w:tcPr>
          <w:p w14:paraId="48BBC9BC" w14:textId="77777777" w:rsidR="00E37E77" w:rsidRPr="00E37E77" w:rsidRDefault="00306808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6A0457">
              <w:rPr>
                <w:rFonts w:ascii="Calibri" w:hAnsi="Calibri" w:cs="Arial"/>
                <w:sz w:val="20"/>
              </w:rPr>
              <w:t xml:space="preserve">El procedimiento de notificación de cambios organizacionales en la organización </w:t>
            </w:r>
          </w:p>
          <w:p w14:paraId="3CE4990B" w14:textId="40FE3A33" w:rsidR="00306808" w:rsidRPr="00306808" w:rsidRDefault="00306808" w:rsidP="00E37E77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>The procedure for notific</w:t>
            </w:r>
            <w:r w:rsidR="00E37E77">
              <w:rPr>
                <w:rFonts w:ascii="Calibri" w:hAnsi="Calibri" w:cs="Arial"/>
                <w:sz w:val="16"/>
                <w:szCs w:val="16"/>
                <w:lang w:val="en-US"/>
              </w:rPr>
              <w:t>ation of organizational changes</w:t>
            </w:r>
          </w:p>
        </w:tc>
      </w:tr>
      <w:tr w:rsidR="00306808" w:rsidRPr="00A94EF5" w14:paraId="53627D47" w14:textId="77777777" w:rsidTr="008B174C">
        <w:trPr>
          <w:cantSplit/>
        </w:trPr>
        <w:tc>
          <w:tcPr>
            <w:tcW w:w="9628" w:type="dxa"/>
            <w:vAlign w:val="bottom"/>
          </w:tcPr>
          <w:p w14:paraId="483BABCE" w14:textId="324B316E" w:rsidR="00E37E77" w:rsidRPr="006A0457" w:rsidRDefault="00E37E77" w:rsidP="00E37E77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El procedimiento para enmiendas de la información facilitada en la descripción de la organización</w:t>
            </w:r>
          </w:p>
          <w:p w14:paraId="611A9211" w14:textId="1E0D163C" w:rsidR="00306808" w:rsidRPr="00306808" w:rsidRDefault="00E37E77" w:rsidP="00E37E77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>The procedur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e for amendments to the information</w:t>
            </w: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 xml:space="preserve"> of organizational changes and change management.</w:t>
            </w:r>
          </w:p>
        </w:tc>
      </w:tr>
      <w:tr w:rsidR="00E37E77" w:rsidRPr="003357A5" w14:paraId="1137499D" w14:textId="77777777" w:rsidTr="008B174C">
        <w:trPr>
          <w:cantSplit/>
        </w:trPr>
        <w:tc>
          <w:tcPr>
            <w:tcW w:w="9628" w:type="dxa"/>
            <w:vAlign w:val="bottom"/>
          </w:tcPr>
          <w:p w14:paraId="0515B7CE" w14:textId="77777777" w:rsidR="00E37E77" w:rsidRDefault="00456A66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456A66">
              <w:rPr>
                <w:rFonts w:ascii="Calibri" w:hAnsi="Calibri" w:cs="Arial"/>
                <w:sz w:val="20"/>
              </w:rPr>
              <w:t xml:space="preserve">Un programa de instrucción, incluyendo la </w:t>
            </w:r>
            <w:r>
              <w:rPr>
                <w:rFonts w:ascii="Calibri" w:hAnsi="Calibri" w:cs="Arial"/>
                <w:sz w:val="20"/>
              </w:rPr>
              <w:t>política de convalidaciones</w:t>
            </w:r>
          </w:p>
          <w:p w14:paraId="0AC06033" w14:textId="3C70A898" w:rsidR="00456A66" w:rsidRPr="00456A66" w:rsidRDefault="00456A66" w:rsidP="00456A66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A instruction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, including the </w:t>
            </w:r>
            <w:r w:rsidR="00951B40">
              <w:rPr>
                <w:rFonts w:ascii="Calibri" w:hAnsi="Calibri" w:cs="Arial"/>
                <w:sz w:val="16"/>
                <w:szCs w:val="16"/>
                <w:lang w:val="en-US"/>
              </w:rPr>
              <w:t>recognition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policy</w:t>
            </w:r>
          </w:p>
        </w:tc>
      </w:tr>
      <w:tr w:rsidR="00951B40" w:rsidRPr="003357A5" w14:paraId="655544F5" w14:textId="77777777" w:rsidTr="008B174C">
        <w:trPr>
          <w:cantSplit/>
        </w:trPr>
        <w:tc>
          <w:tcPr>
            <w:tcW w:w="9628" w:type="dxa"/>
            <w:vAlign w:val="bottom"/>
          </w:tcPr>
          <w:p w14:paraId="7D4EE609" w14:textId="77777777" w:rsidR="00951B40" w:rsidRDefault="00951B40" w:rsidP="00306808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Una descripción completa de los medios y acuerdos establecidos por la organización para cumplir con los requisitos establecidos en este real decreto, incluyendo referencias detalladas de los principales documentos, programas y procedimientos.</w:t>
            </w:r>
          </w:p>
          <w:p w14:paraId="0D392BE2" w14:textId="68795990" w:rsidR="00951B40" w:rsidRPr="00951B40" w:rsidRDefault="00951B40" w:rsidP="00951B4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 xml:space="preserve">A complete description of the means and agreements established by the organization to meet the requirements of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Royal Decree 1133/2010,</w:t>
            </w:r>
            <w:r w:rsidRPr="000177A8">
              <w:rPr>
                <w:rFonts w:ascii="Calibri" w:hAnsi="Calibri" w:cs="Arial"/>
                <w:sz w:val="16"/>
                <w:szCs w:val="16"/>
                <w:lang w:val="en-US"/>
              </w:rPr>
              <w:t xml:space="preserve"> including detailed references of the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 main documents, </w:t>
            </w:r>
            <w:proofErr w:type="spellStart"/>
            <w:r>
              <w:rPr>
                <w:rFonts w:ascii="Calibri" w:hAnsi="Calibri" w:cs="Arial"/>
                <w:sz w:val="16"/>
                <w:szCs w:val="16"/>
                <w:lang w:val="en-US"/>
              </w:rPr>
              <w:t>programmes</w:t>
            </w:r>
            <w:proofErr w:type="spellEnd"/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and procedures.</w:t>
            </w:r>
          </w:p>
        </w:tc>
      </w:tr>
    </w:tbl>
    <w:p w14:paraId="5556FA04" w14:textId="77777777" w:rsidR="003569A0" w:rsidRPr="001E0959" w:rsidRDefault="003569A0" w:rsidP="00B45DF1">
      <w:pPr>
        <w:pStyle w:val="Texto1"/>
        <w:spacing w:after="0"/>
        <w:rPr>
          <w:lang w:val="en-GB"/>
        </w:rPr>
      </w:pPr>
      <w:r w:rsidRPr="001E0959">
        <w:rPr>
          <w:lang w:val="en-GB"/>
        </w:rPr>
        <w:br w:type="page"/>
      </w:r>
    </w:p>
    <w:p w14:paraId="04C24166" w14:textId="77777777" w:rsidR="003569A0" w:rsidRPr="00CB747B" w:rsidRDefault="003569A0" w:rsidP="00B45DF1">
      <w:pPr>
        <w:pStyle w:val="Texto1"/>
        <w:spacing w:after="0"/>
        <w:rPr>
          <w:lang w:val="en-GB"/>
        </w:rPr>
      </w:pPr>
    </w:p>
    <w:p w14:paraId="48E46B1C" w14:textId="77777777" w:rsidR="003569A0" w:rsidRDefault="003569A0" w:rsidP="00B45DF1">
      <w:pPr>
        <w:pStyle w:val="Texto1"/>
        <w:spacing w:after="0"/>
        <w:rPr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E73E90" w:rsidRPr="00951B40" w14:paraId="03B112A9" w14:textId="77777777" w:rsidTr="008B174C">
        <w:trPr>
          <w:cantSplit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7DEDDDBF" w14:textId="77777777" w:rsidR="00E73E90" w:rsidRPr="00951B40" w:rsidRDefault="00E73E90" w:rsidP="008B17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51B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INSTRUCCIONES</w:t>
            </w:r>
          </w:p>
          <w:p w14:paraId="2960DAA7" w14:textId="77777777" w:rsidR="00E73E90" w:rsidRPr="00951B40" w:rsidRDefault="00E73E90" w:rsidP="008B174C">
            <w:pPr>
              <w:spacing w:after="0" w:line="240" w:lineRule="auto"/>
              <w:jc w:val="both"/>
              <w:rPr>
                <w:lang w:val="en-GB"/>
              </w:rPr>
            </w:pPr>
            <w:r w:rsidRPr="00951B4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n-GB" w:eastAsia="es-ES"/>
              </w:rPr>
              <w:t>Instructions</w:t>
            </w:r>
          </w:p>
        </w:tc>
      </w:tr>
      <w:tr w:rsidR="00E73E90" w:rsidRPr="00A94EF5" w14:paraId="790A152A" w14:textId="77777777" w:rsidTr="008B174C">
        <w:trPr>
          <w:cantSplit/>
        </w:trPr>
        <w:tc>
          <w:tcPr>
            <w:tcW w:w="9628" w:type="dxa"/>
            <w:vAlign w:val="bottom"/>
          </w:tcPr>
          <w:p w14:paraId="3B2596A4" w14:textId="77777777" w:rsidR="00E73E90" w:rsidRPr="00951B40" w:rsidRDefault="00E73E90" w:rsidP="00E73E9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951B40">
              <w:rPr>
                <w:rFonts w:ascii="Calibri" w:hAnsi="Calibri" w:cs="Arial"/>
                <w:sz w:val="20"/>
              </w:rPr>
              <w:t>Consultar en la página web de AESA la versión vigente del presente formulario.</w:t>
            </w:r>
          </w:p>
          <w:p w14:paraId="2C10E2BA" w14:textId="77777777" w:rsidR="00E73E90" w:rsidRPr="00951B40" w:rsidRDefault="006809CB" w:rsidP="00E73E9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hyperlink r:id="rId15" w:history="1">
              <w:r w:rsidR="00E73E90" w:rsidRPr="00951B40">
                <w:rPr>
                  <w:rStyle w:val="Hipervnculo"/>
                  <w:rFonts w:ascii="Calibri" w:hAnsi="Calibri" w:cs="Arial"/>
                  <w:sz w:val="20"/>
                  <w:lang w:val="en-GB"/>
                </w:rPr>
                <w:t>http://www.seguridadaerea.gob.es</w:t>
              </w:r>
            </w:hyperlink>
          </w:p>
          <w:p w14:paraId="1ED6C88C" w14:textId="77777777" w:rsidR="00E73E90" w:rsidRPr="00951B40" w:rsidRDefault="00E73E90" w:rsidP="008B174C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951B40">
              <w:rPr>
                <w:rFonts w:ascii="Calibri" w:hAnsi="Calibri" w:cs="Arial"/>
                <w:sz w:val="16"/>
                <w:szCs w:val="16"/>
                <w:lang w:val="en-GB"/>
              </w:rPr>
              <w:t>Refer to AESA website the current version of this form.</w:t>
            </w:r>
          </w:p>
          <w:p w14:paraId="30D86792" w14:textId="77777777" w:rsidR="00E73E90" w:rsidRPr="00951B40" w:rsidRDefault="006809CB" w:rsidP="00E73E9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US"/>
              </w:rPr>
            </w:pPr>
            <w:hyperlink r:id="rId16" w:history="1">
              <w:r w:rsidR="00E73E90" w:rsidRPr="00951B40">
                <w:rPr>
                  <w:rStyle w:val="Hipervnculo"/>
                  <w:rFonts w:ascii="Calibri" w:hAnsi="Calibri" w:cs="Arial"/>
                  <w:sz w:val="16"/>
                  <w:szCs w:val="16"/>
                  <w:lang w:val="en-GB"/>
                </w:rPr>
                <w:t>http://www.seguridadaerea.gob.es</w:t>
              </w:r>
            </w:hyperlink>
          </w:p>
        </w:tc>
      </w:tr>
      <w:tr w:rsidR="00E73E90" w:rsidRPr="00A94EF5" w14:paraId="05F3C3A7" w14:textId="77777777" w:rsidTr="008B174C">
        <w:trPr>
          <w:cantSplit/>
        </w:trPr>
        <w:tc>
          <w:tcPr>
            <w:tcW w:w="9628" w:type="dxa"/>
            <w:vAlign w:val="bottom"/>
          </w:tcPr>
          <w:p w14:paraId="12DAF741" w14:textId="77777777" w:rsidR="00E73E90" w:rsidRPr="00951B40" w:rsidRDefault="00E73E90" w:rsidP="00E73E9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951B40">
              <w:rPr>
                <w:rFonts w:ascii="Calibri" w:hAnsi="Calibri" w:cs="Arial"/>
                <w:sz w:val="20"/>
              </w:rPr>
              <w:t>Las copias de documentos privados deberán estar legalizadas de acuerdo con lo establecido en el art.27.3 de la Ley 39/2015, de 1 de octubre, del Procedimiento Administrativo Común de las Administraciones Públicas.</w:t>
            </w:r>
          </w:p>
          <w:p w14:paraId="754C29FD" w14:textId="77777777" w:rsidR="00E73E90" w:rsidRPr="00951B40" w:rsidRDefault="00E73E90" w:rsidP="00E73E9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20"/>
                <w:lang w:val="en-GB"/>
              </w:rPr>
            </w:pPr>
            <w:r w:rsidRPr="00951B40">
              <w:rPr>
                <w:rFonts w:ascii="Calibri" w:hAnsi="Calibri" w:cs="Arial"/>
                <w:sz w:val="16"/>
                <w:szCs w:val="16"/>
                <w:lang w:val="en-GB"/>
              </w:rPr>
              <w:t>Copies of private documents should be legalized in accordance with article 27.3 of Law No. 39/2015 of 1 October, on the Common Administrative Procedure of Public Administrations.</w:t>
            </w:r>
          </w:p>
        </w:tc>
      </w:tr>
      <w:tr w:rsidR="00E73E90" w:rsidRPr="00A94EF5" w14:paraId="6296D413" w14:textId="77777777" w:rsidTr="008B174C">
        <w:trPr>
          <w:cantSplit/>
        </w:trPr>
        <w:tc>
          <w:tcPr>
            <w:tcW w:w="9628" w:type="dxa"/>
            <w:vAlign w:val="bottom"/>
          </w:tcPr>
          <w:p w14:paraId="73A59124" w14:textId="77777777" w:rsidR="00E73E90" w:rsidRPr="00951B40" w:rsidRDefault="00E73E90" w:rsidP="00E73E9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951B40">
              <w:rPr>
                <w:rFonts w:ascii="Calibri" w:hAnsi="Calibri" w:cs="Arial"/>
                <w:sz w:val="20"/>
              </w:rPr>
              <w:t>Las copias de documentos públicos se aceptarán siempre y cuando exista constancia de que éstas sean auténticas de acuerdo con lo establecido en el art.27.2 de la Ley 39/2015, de 1 de octubre, del Procedimiento Administrativo Común de las Administraciones Públicas.</w:t>
            </w:r>
          </w:p>
          <w:p w14:paraId="31BE0A1D" w14:textId="77777777" w:rsidR="00E73E90" w:rsidRPr="00951B40" w:rsidRDefault="00E73E90" w:rsidP="00E73E9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951B40">
              <w:rPr>
                <w:rFonts w:ascii="Calibri" w:hAnsi="Calibri" w:cs="Arial"/>
                <w:sz w:val="16"/>
                <w:szCs w:val="16"/>
                <w:lang w:val="en-GB"/>
              </w:rPr>
              <w:t>Copies of public documents are acceptable as long as there is proof that they are genuine in accordance with the provisions in art.27.2 of Law No. 39/2015 of 1 October, on the Common Administrative Procedure of Public Administrations.</w:t>
            </w:r>
          </w:p>
        </w:tc>
      </w:tr>
      <w:tr w:rsidR="00E73E90" w:rsidRPr="00A94EF5" w14:paraId="16F920AB" w14:textId="77777777" w:rsidTr="008B174C">
        <w:trPr>
          <w:cantSplit/>
        </w:trPr>
        <w:tc>
          <w:tcPr>
            <w:tcW w:w="9628" w:type="dxa"/>
            <w:vAlign w:val="bottom"/>
          </w:tcPr>
          <w:p w14:paraId="4F52B910" w14:textId="249608EE" w:rsidR="00E73E90" w:rsidRPr="00951B40" w:rsidRDefault="00445CDB" w:rsidP="00E73E9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hAnsi="Calibri" w:cs="Arial"/>
                <w:sz w:val="20"/>
              </w:rPr>
            </w:pPr>
            <w:r w:rsidRPr="00951B40">
              <w:rPr>
                <w:rFonts w:ascii="Calibri" w:hAnsi="Calibri" w:cs="Arial"/>
                <w:sz w:val="20"/>
              </w:rPr>
              <w:t>De acuerdo con</w:t>
            </w:r>
            <w:r w:rsidR="00E73E90" w:rsidRPr="00951B40">
              <w:rPr>
                <w:rFonts w:ascii="Calibri" w:hAnsi="Calibri" w:cs="Arial"/>
                <w:sz w:val="20"/>
              </w:rPr>
              <w:t xml:space="preserve"> lo indicado en el Artículo 28.7 de la Ley 39/2015, de 1 de octubre, del Procedimiento Administrativo Común de las Administraciones Públicas, el interesado se responsabilizará de la veracidad de los documentos presentados.</w:t>
            </w:r>
          </w:p>
          <w:p w14:paraId="339284B0" w14:textId="77777777" w:rsidR="00E73E90" w:rsidRPr="00951B40" w:rsidRDefault="00E73E90" w:rsidP="00E73E90">
            <w:pPr>
              <w:pStyle w:val="Prrafodelista"/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val="en-GB"/>
              </w:rPr>
            </w:pPr>
            <w:r w:rsidRPr="00951B40">
              <w:rPr>
                <w:rFonts w:ascii="Calibri" w:hAnsi="Calibri" w:cs="Arial"/>
                <w:sz w:val="16"/>
                <w:szCs w:val="16"/>
                <w:lang w:val="en-GB"/>
              </w:rPr>
              <w:t>According to what is indicated in Article 28.7 of Law 39/2015, of 1 October, of the Common Administrative Procedure of Public Administrations, the applicant will be responsible for the veracity of the documents presented.</w:t>
            </w:r>
          </w:p>
        </w:tc>
      </w:tr>
    </w:tbl>
    <w:p w14:paraId="6E66F398" w14:textId="77777777" w:rsidR="00F11DC2" w:rsidRDefault="00F11DC2" w:rsidP="00B45DF1">
      <w:pPr>
        <w:pStyle w:val="Texto1"/>
        <w:spacing w:after="0"/>
        <w:rPr>
          <w:lang w:val="en-GB"/>
        </w:rPr>
      </w:pPr>
    </w:p>
    <w:p w14:paraId="7E9C0640" w14:textId="77777777" w:rsidR="00687FBB" w:rsidRDefault="00687FBB" w:rsidP="00B45DF1">
      <w:pPr>
        <w:pStyle w:val="Texto1"/>
        <w:spacing w:after="0"/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3569A0" w:rsidRPr="00687FBB" w14:paraId="22937143" w14:textId="77777777" w:rsidTr="003569A0">
        <w:trPr>
          <w:tblHeader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42A8C527" w14:textId="77777777" w:rsidR="003569A0" w:rsidRDefault="003569A0" w:rsidP="008B17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569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CLÁUSULA REGLAMENTO GENERAL DE PROTECCIÓN DE DATOS</w:t>
            </w:r>
          </w:p>
          <w:p w14:paraId="5FA04567" w14:textId="77777777" w:rsidR="003569A0" w:rsidRPr="00687FBB" w:rsidRDefault="00687FBB" w:rsidP="008B174C">
            <w:pPr>
              <w:spacing w:after="0" w:line="240" w:lineRule="auto"/>
              <w:jc w:val="both"/>
              <w:rPr>
                <w:lang w:val="en-GB"/>
              </w:rPr>
            </w:pPr>
            <w:r w:rsidRPr="00687F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  <w:lang w:val="en-GB" w:eastAsia="es-ES"/>
              </w:rPr>
              <w:t>General Data Protection Regulation</w:t>
            </w:r>
          </w:p>
        </w:tc>
      </w:tr>
      <w:tr w:rsidR="003569A0" w:rsidRPr="00687FBB" w14:paraId="579FA8D5" w14:textId="77777777" w:rsidTr="00791356">
        <w:trPr>
          <w:trHeight w:val="5337"/>
        </w:trPr>
        <w:tc>
          <w:tcPr>
            <w:tcW w:w="9628" w:type="dxa"/>
            <w:vAlign w:val="bottom"/>
          </w:tcPr>
          <w:p w14:paraId="37F1827B" w14:textId="4A610879" w:rsidR="00037D32" w:rsidRPr="001B4F51" w:rsidRDefault="00037D32" w:rsidP="00037D32">
            <w:pPr>
              <w:jc w:val="both"/>
              <w:rPr>
                <w:rFonts w:cstheme="minorHAnsi"/>
                <w:sz w:val="16"/>
                <w:szCs w:val="16"/>
              </w:rPr>
            </w:pPr>
            <w:bookmarkStart w:id="4" w:name="_Toc191206919"/>
            <w:bookmarkStart w:id="5" w:name="_Toc191207313"/>
            <w:bookmarkStart w:id="6" w:name="_Toc499632664"/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 xml:space="preserve">La Agencia Estatal de Seguridad Aérea (En adelante AESA), como Responsable del Tratamiento de sus datos personales en cumplimiento </w:t>
            </w:r>
            <w:r w:rsidRPr="001B4F51">
              <w:rPr>
                <w:rFonts w:cstheme="minorHAnsi"/>
                <w:i/>
                <w:sz w:val="16"/>
                <w:szCs w:val="16"/>
              </w:rPr>
              <w:t xml:space="preserve">de la </w:t>
            </w:r>
            <w:r w:rsidRPr="001B4F51">
              <w:rPr>
                <w:rFonts w:cstheme="minorHAnsi"/>
                <w:color w:val="000000"/>
                <w:sz w:val="16"/>
                <w:szCs w:val="16"/>
              </w:rPr>
              <w:t xml:space="preserve">en cumplimiento </w:t>
            </w:r>
            <w:r w:rsidRPr="001B4F51">
              <w:rPr>
                <w:rFonts w:cstheme="minorHAnsi"/>
                <w:i/>
                <w:sz w:val="16"/>
                <w:szCs w:val="16"/>
              </w:rPr>
              <w:t xml:space="preserve">de la, </w:t>
            </w:r>
            <w:r w:rsidRPr="001B4F51">
              <w:rPr>
                <w:rFonts w:cstheme="minorHAnsi"/>
                <w:sz w:val="16"/>
                <w:szCs w:val="16"/>
              </w:rPr>
              <w:t>Ley orgánica 3/2018, de 5 de diciembre, de protección de datos personales y garantía de derechos digitales y del</w:t>
            </w:r>
            <w:r w:rsidRPr="001B4F51">
              <w:rPr>
                <w:rFonts w:cstheme="minorHAnsi"/>
                <w:i/>
                <w:sz w:val="16"/>
                <w:szCs w:val="16"/>
              </w:rPr>
              <w:t xml:space="preserve"> Reglamento (UE) 2016/679 del Parlamento Europeo y del Consejo, de 27 de abril de 2016</w:t>
            </w:r>
            <w:r w:rsidRPr="001B4F51">
              <w:rPr>
                <w:rFonts w:cstheme="minorHAnsi"/>
                <w:sz w:val="16"/>
                <w:szCs w:val="16"/>
              </w:rPr>
              <w:t xml:space="preserve">, </w:t>
            </w:r>
            <w:r w:rsidRPr="001B4F51">
              <w:rPr>
                <w:rFonts w:cstheme="minorHAnsi"/>
                <w:i/>
                <w:sz w:val="16"/>
                <w:szCs w:val="16"/>
              </w:rPr>
              <w:t xml:space="preserve">relativo a la protección de las personas físicas en lo que respecta al tratamiento de datos personales y a la libre circulación de estos datos </w:t>
            </w:r>
            <w:r w:rsidRPr="001B4F51">
              <w:rPr>
                <w:rFonts w:cstheme="minorHAnsi"/>
                <w:sz w:val="16"/>
                <w:szCs w:val="16"/>
              </w:rPr>
              <w:t>le informa, de manera explícita, que se va a proceder al tratamiento de sus datos de carácter personal obtenidos del</w:t>
            </w:r>
            <w:bookmarkEnd w:id="4"/>
            <w:bookmarkEnd w:id="5"/>
            <w:bookmarkEnd w:id="6"/>
            <w:r w:rsidRPr="001B4F51">
              <w:rPr>
                <w:rFonts w:cstheme="minorHAnsi"/>
                <w:sz w:val="16"/>
                <w:szCs w:val="16"/>
              </w:rPr>
              <w:t xml:space="preserve">  “</w:t>
            </w:r>
            <w:r w:rsidRPr="001B4F51">
              <w:rPr>
                <w:rFonts w:cstheme="minorHAnsi"/>
                <w:b/>
                <w:i/>
                <w:sz w:val="16"/>
                <w:szCs w:val="16"/>
              </w:rPr>
              <w:t>Solicitud certificado AFIS</w:t>
            </w:r>
            <w:r w:rsidRPr="001B4F51">
              <w:rPr>
                <w:rFonts w:cstheme="minorHAnsi"/>
                <w:sz w:val="16"/>
                <w:szCs w:val="16"/>
              </w:rPr>
              <w:t>” para el tratamiento de “</w:t>
            </w:r>
            <w:r w:rsidRPr="001B4F51">
              <w:rPr>
                <w:rFonts w:cstheme="minorHAnsi"/>
                <w:b/>
                <w:i/>
                <w:sz w:val="16"/>
                <w:szCs w:val="16"/>
              </w:rPr>
              <w:t>Procedimiento de certificación de proveedores ATM/ANS y organizaciones de formación ATS”</w:t>
            </w:r>
            <w:r w:rsidRPr="001B4F51">
              <w:rPr>
                <w:rFonts w:cstheme="minorHAnsi"/>
                <w:sz w:val="16"/>
                <w:szCs w:val="16"/>
              </w:rPr>
              <w:t>, por lo tanto:</w:t>
            </w:r>
          </w:p>
          <w:p w14:paraId="472772A3" w14:textId="77777777" w:rsidR="00037D32" w:rsidRPr="001B4F51" w:rsidRDefault="00037D32" w:rsidP="00037D32">
            <w:pPr>
              <w:pStyle w:val="Prrafodelista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 w:rsidRPr="001B4F51">
              <w:rPr>
                <w:rFonts w:cstheme="minorHAnsi"/>
                <w:sz w:val="16"/>
                <w:szCs w:val="16"/>
              </w:rPr>
              <w:t>Para la finalidad</w:t>
            </w:r>
            <w:r w:rsidRPr="001B4F51">
              <w:rPr>
                <w:rFonts w:cstheme="minorHAnsi"/>
                <w:b/>
                <w:sz w:val="16"/>
                <w:szCs w:val="16"/>
              </w:rPr>
              <w:t xml:space="preserve"> “</w:t>
            </w:r>
            <w:r w:rsidRPr="001B4F51">
              <w:rPr>
                <w:rFonts w:cstheme="minorHAnsi"/>
                <w:b/>
                <w:i/>
                <w:sz w:val="16"/>
                <w:szCs w:val="16"/>
              </w:rPr>
              <w:t>Gestionar el proceso de certificación de centros de formación de personal AFIS, de acuerdo al Real Decreto 1133/2010</w:t>
            </w:r>
            <w:r w:rsidRPr="001B4F51">
              <w:rPr>
                <w:rFonts w:cstheme="minorHAnsi"/>
                <w:b/>
                <w:sz w:val="16"/>
                <w:szCs w:val="16"/>
              </w:rPr>
              <w:t xml:space="preserve">”. </w:t>
            </w:r>
            <w:r w:rsidRPr="001B4F51">
              <w:rPr>
                <w:rFonts w:cstheme="minorHAnsi"/>
                <w:sz w:val="16"/>
                <w:szCs w:val="16"/>
              </w:rPr>
              <w:t xml:space="preserve">El usuario no podrá negar su consentimiento por ser este una obligación legal, definida por la </w:t>
            </w:r>
            <w:r w:rsidRPr="001B4F51">
              <w:rPr>
                <w:rFonts w:cstheme="minorHAnsi"/>
                <w:b/>
                <w:i/>
                <w:sz w:val="16"/>
                <w:szCs w:val="16"/>
              </w:rPr>
              <w:t>“Ley 39/2015, de 1 de octubre, del Procedimiento Administrativo Común de las Administraciones Públicas y la Ley 9/2010 de 14 de abril por la que se regula la prestación de servicios de tránsito aéreo.”</w:t>
            </w:r>
          </w:p>
          <w:p w14:paraId="0CE14545" w14:textId="5DE6C1A3" w:rsidR="00037D32" w:rsidRPr="001B4F51" w:rsidRDefault="00037D32" w:rsidP="00037D32">
            <w:pPr>
              <w:jc w:val="both"/>
              <w:rPr>
                <w:rFonts w:cstheme="minorHAnsi"/>
                <w:sz w:val="16"/>
                <w:szCs w:val="16"/>
              </w:rPr>
            </w:pPr>
            <w:r w:rsidRPr="001B4F51">
              <w:rPr>
                <w:rFonts w:cstheme="minorHAnsi"/>
                <w:sz w:val="16"/>
                <w:szCs w:val="16"/>
              </w:rPr>
              <w:t>Este tratamiento de datos de carácter personal se encuentra incluido en el Registro de Datos Personales de AESA.</w:t>
            </w:r>
          </w:p>
          <w:p w14:paraId="43A76DDF" w14:textId="0AB33D87" w:rsidR="00037D32" w:rsidRPr="001B4F51" w:rsidRDefault="00037D32" w:rsidP="00037D32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B4F51">
              <w:rPr>
                <w:rFonts w:cstheme="minorHAnsi"/>
                <w:sz w:val="16"/>
                <w:szCs w:val="16"/>
              </w:rPr>
              <w:t xml:space="preserve">La legalidad del tratamiento está basada </w:t>
            </w: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>en una obligación legal.</w:t>
            </w:r>
          </w:p>
          <w:p w14:paraId="632A8696" w14:textId="300209A9" w:rsidR="00037D32" w:rsidRPr="001B4F51" w:rsidRDefault="00037D32" w:rsidP="00037D32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>La información de carácter personal para la que ha facilitado el consentimiento será conservada mientras sea necesaria o no se ejerza su derecho de cancelación o supresión.</w:t>
            </w:r>
          </w:p>
          <w:p w14:paraId="71AC9D8E" w14:textId="26CEE889" w:rsidR="00037D32" w:rsidRPr="001B4F51" w:rsidRDefault="00037D32" w:rsidP="00037D32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>La información puede ser cedida a terceros para colaborar en la gestión de los datos de carácter personal, únicamente para la finalidad descrita anteriormente.</w:t>
            </w:r>
          </w:p>
          <w:p w14:paraId="5FCA3070" w14:textId="59D1CA73" w:rsidR="00037D32" w:rsidRPr="001B4F51" w:rsidRDefault="00037D32" w:rsidP="00037D32">
            <w:pPr>
              <w:jc w:val="both"/>
              <w:rPr>
                <w:rFonts w:cstheme="minorHAnsi"/>
                <w:b/>
                <w:i/>
                <w:sz w:val="16"/>
                <w:szCs w:val="16"/>
              </w:rPr>
            </w:pP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 xml:space="preserve">La categoría de los datos de carácter personal que se tratan son únicamente </w:t>
            </w:r>
            <w:r w:rsidRPr="001B4F51">
              <w:rPr>
                <w:rFonts w:cstheme="minorHAnsi"/>
                <w:b/>
                <w:i/>
                <w:sz w:val="16"/>
                <w:szCs w:val="16"/>
              </w:rPr>
              <w:t>Datos identificativos (nombre, DNI, dirección, correo-electrónico, etc.) y Datos relacionados con el documento presentado.</w:t>
            </w:r>
          </w:p>
          <w:p w14:paraId="2B537AD7" w14:textId="1D63EDA0" w:rsidR="00037D32" w:rsidRPr="001B4F51" w:rsidRDefault="00037D32" w:rsidP="00037D32">
            <w:pPr>
              <w:jc w:val="both"/>
              <w:rPr>
                <w:rFonts w:cstheme="minorHAnsi"/>
                <w:color w:val="0000FF"/>
                <w:sz w:val="16"/>
                <w:szCs w:val="16"/>
                <w:u w:val="single"/>
              </w:rPr>
            </w:pP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 xml:space="preserve">De acuerdo con lo previsto en el citado </w:t>
            </w:r>
            <w:r w:rsidRPr="001B4F51">
              <w:rPr>
                <w:rFonts w:cstheme="minorHAnsi"/>
                <w:i/>
                <w:color w:val="000000" w:themeColor="text1"/>
                <w:sz w:val="16"/>
                <w:szCs w:val="16"/>
              </w:rPr>
              <w:t>Reglamento General de Protección de Datos</w:t>
            </w:r>
            <w:r w:rsidRPr="001B4F51">
              <w:rPr>
                <w:rFonts w:cstheme="minorHAnsi"/>
                <w:color w:val="000000" w:themeColor="text1"/>
                <w:sz w:val="16"/>
                <w:szCs w:val="16"/>
              </w:rPr>
              <w:t xml:space="preserve">, puede ejercitar sus derechos Acceso, Rectificación, Supresión, Portabilidad de sus datos, la Limitación u Oposición a su tratamiento ante el Delegado de Protección de Datos, dirigiendo una comunicación al correo </w:t>
            </w:r>
            <w:hyperlink r:id="rId17" w:history="1">
              <w:r w:rsidRPr="001B4F51">
                <w:rPr>
                  <w:rStyle w:val="Hipervnculo"/>
                  <w:rFonts w:cstheme="minorHAnsi"/>
                  <w:sz w:val="16"/>
                  <w:szCs w:val="16"/>
                </w:rPr>
                <w:t>dpd.aesa@seguridadaerea.es</w:t>
              </w:r>
            </w:hyperlink>
            <w:r w:rsidRPr="001B4F51">
              <w:rPr>
                <w:rStyle w:val="Hipervnculo"/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</w:p>
          <w:p w14:paraId="52661E1E" w14:textId="36029526" w:rsidR="00037D32" w:rsidRPr="001B4F51" w:rsidRDefault="00037D32" w:rsidP="00037D32">
            <w:pPr>
              <w:jc w:val="both"/>
              <w:rPr>
                <w:rStyle w:val="Hipervnculo"/>
                <w:rFonts w:cstheme="minorHAnsi"/>
                <w:color w:val="000000" w:themeColor="text1"/>
                <w:sz w:val="16"/>
                <w:szCs w:val="16"/>
              </w:rPr>
            </w:pPr>
            <w:r w:rsidRPr="001B4F51">
              <w:rPr>
                <w:rStyle w:val="Hipervnculo"/>
                <w:rFonts w:cstheme="minorHAnsi"/>
                <w:color w:val="000000" w:themeColor="text1"/>
                <w:sz w:val="16"/>
                <w:szCs w:val="16"/>
              </w:rPr>
              <w:t xml:space="preserve">Para más información sobre el tratamiento de los datos de carácter personal pulse el siguiente enlace: </w:t>
            </w:r>
          </w:p>
          <w:p w14:paraId="4DF8AA07" w14:textId="285CDE95" w:rsidR="00687FBB" w:rsidRPr="001B4F51" w:rsidRDefault="006809CB" w:rsidP="001B4F51">
            <w:pPr>
              <w:spacing w:line="200" w:lineRule="exact"/>
              <w:jc w:val="both"/>
              <w:rPr>
                <w:sz w:val="16"/>
                <w:szCs w:val="16"/>
              </w:rPr>
            </w:pPr>
            <w:hyperlink r:id="rId18" w:history="1">
              <w:r w:rsidR="00037D32" w:rsidRPr="001B4F51">
                <w:rPr>
                  <w:rStyle w:val="Hipervnculo"/>
                  <w:sz w:val="16"/>
                  <w:szCs w:val="16"/>
                </w:rPr>
                <w:t>https://www.seguridadaerea.gob.es/es/quienes-somos/normativa-aesa/proteccion-de-datos</w:t>
              </w:r>
            </w:hyperlink>
          </w:p>
        </w:tc>
      </w:tr>
      <w:tr w:rsidR="003569A0" w:rsidRPr="00A94EF5" w14:paraId="2BC971B1" w14:textId="77777777" w:rsidTr="003569A0">
        <w:tc>
          <w:tcPr>
            <w:tcW w:w="9628" w:type="dxa"/>
            <w:vAlign w:val="bottom"/>
          </w:tcPr>
          <w:p w14:paraId="12C1B1AA" w14:textId="583C9C9F" w:rsidR="00687FBB" w:rsidRPr="0098778C" w:rsidRDefault="00687FBB" w:rsidP="00791356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A1B7036" w14:textId="77777777" w:rsidR="003569A0" w:rsidRPr="00687FBB" w:rsidRDefault="003569A0" w:rsidP="00B45DF1">
      <w:pPr>
        <w:pStyle w:val="Texto1"/>
        <w:spacing w:after="0"/>
        <w:rPr>
          <w:lang w:val="en-US"/>
        </w:rPr>
      </w:pPr>
    </w:p>
    <w:sectPr w:rsidR="003569A0" w:rsidRPr="00687FBB" w:rsidSect="00307B2A">
      <w:type w:val="continuous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D040F" w14:textId="77777777" w:rsidR="006809CB" w:rsidRDefault="006809CB" w:rsidP="000237DC">
      <w:pPr>
        <w:spacing w:after="0" w:line="240" w:lineRule="auto"/>
      </w:pPr>
      <w:r>
        <w:separator/>
      </w:r>
    </w:p>
  </w:endnote>
  <w:endnote w:type="continuationSeparator" w:id="0">
    <w:p w14:paraId="3387D8E8" w14:textId="77777777" w:rsidR="006809CB" w:rsidRDefault="006809CB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1B5795" w14:paraId="3C7731CD" w14:textId="77777777" w:rsidTr="0061150E">
      <w:tc>
        <w:tcPr>
          <w:tcW w:w="2269" w:type="dxa"/>
          <w:vAlign w:val="center"/>
        </w:tcPr>
        <w:p w14:paraId="6883C596" w14:textId="77777777" w:rsidR="001B5795" w:rsidRDefault="001B5795" w:rsidP="00A52B97">
          <w:pPr>
            <w:pStyle w:val="Piedepgina"/>
            <w:jc w:val="center"/>
          </w:pPr>
        </w:p>
      </w:tc>
      <w:tc>
        <w:tcPr>
          <w:tcW w:w="6662" w:type="dxa"/>
          <w:vAlign w:val="center"/>
        </w:tcPr>
        <w:p w14:paraId="22400434" w14:textId="77777777" w:rsidR="001B5795" w:rsidRDefault="001B5795" w:rsidP="00A52B97">
          <w:pPr>
            <w:pStyle w:val="Piedepgina"/>
            <w:jc w:val="center"/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0CEE0A46" w14:textId="77777777" w:rsidR="001B5795" w:rsidRPr="003A7EFA" w:rsidRDefault="001B5795" w:rsidP="00C7788D">
          <w:pPr>
            <w:pStyle w:val="Piedepgina"/>
          </w:pPr>
        </w:p>
      </w:tc>
      <w:tc>
        <w:tcPr>
          <w:tcW w:w="708" w:type="dxa"/>
        </w:tcPr>
        <w:p w14:paraId="230CC891" w14:textId="77777777" w:rsidR="001B5795" w:rsidRDefault="001B5795">
          <w:pPr>
            <w:pStyle w:val="Piedepgina"/>
          </w:pPr>
        </w:p>
      </w:tc>
    </w:tr>
    <w:tr w:rsidR="001B5795" w14:paraId="16EF9870" w14:textId="77777777" w:rsidTr="0061150E">
      <w:trPr>
        <w:trHeight w:val="397"/>
      </w:trPr>
      <w:tc>
        <w:tcPr>
          <w:tcW w:w="2269" w:type="dxa"/>
          <w:vAlign w:val="center"/>
        </w:tcPr>
        <w:p w14:paraId="43BE581E" w14:textId="61DD3750" w:rsidR="001B5795" w:rsidRPr="009B507F" w:rsidRDefault="003357A5" w:rsidP="00A52B97">
          <w:pPr>
            <w:pStyle w:val="Piedepgina"/>
            <w:rPr>
              <w:rFonts w:ascii="Gill Sans MT" w:hAnsi="Gill Sans MT"/>
              <w:sz w:val="14"/>
              <w:szCs w:val="14"/>
              <w:highlight w:val="yellow"/>
            </w:rPr>
          </w:pPr>
          <w:r w:rsidRPr="003357A5">
            <w:rPr>
              <w:rFonts w:ascii="Gill Sans MT" w:hAnsi="Gill Sans MT"/>
              <w:sz w:val="14"/>
              <w:szCs w:val="14"/>
            </w:rPr>
            <w:t>CSNA-20-PGR-112</w:t>
          </w:r>
          <w:r>
            <w:rPr>
              <w:rFonts w:ascii="Gill Sans MT" w:hAnsi="Gill Sans MT"/>
              <w:sz w:val="14"/>
              <w:szCs w:val="14"/>
            </w:rPr>
            <w:t>-</w:t>
          </w:r>
          <w:r w:rsidRPr="003357A5">
            <w:rPr>
              <w:rFonts w:ascii="Gill Sans MT" w:hAnsi="Gill Sans MT"/>
              <w:sz w:val="14"/>
              <w:szCs w:val="14"/>
            </w:rPr>
            <w:t>F03 Ed 1.</w:t>
          </w:r>
          <w:r w:rsidR="001B5795" w:rsidRPr="003357A5">
            <w:rPr>
              <w:rFonts w:ascii="Gill Sans MT" w:hAnsi="Gill Sans MT"/>
              <w:sz w:val="14"/>
              <w:szCs w:val="14"/>
            </w:rPr>
            <w:t>0</w:t>
          </w:r>
        </w:p>
      </w:tc>
      <w:tc>
        <w:tcPr>
          <w:tcW w:w="6662" w:type="dxa"/>
          <w:vAlign w:val="center"/>
        </w:tcPr>
        <w:p w14:paraId="78475E26" w14:textId="77777777" w:rsidR="001B5795" w:rsidRPr="003A7EFA" w:rsidRDefault="001B5795" w:rsidP="00F27E06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C315A7">
            <w:rPr>
              <w:rFonts w:ascii="Gill Sans MT" w:hAnsi="Gill Sans MT"/>
              <w:sz w:val="14"/>
              <w:szCs w:val="14"/>
            </w:rPr>
            <w:t>DOCUMENTACIÓN SENSIBLE</w:t>
          </w: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64F3BD2E" w14:textId="77777777" w:rsidR="001B5795" w:rsidRPr="003A7EFA" w:rsidRDefault="001B5795" w:rsidP="003A7EF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75AD84C5" w14:textId="77777777" w:rsidR="001B5795" w:rsidRDefault="001B5795" w:rsidP="003A7EF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TRANSPORTES, MOVILIDAD</w:t>
          </w:r>
        </w:p>
        <w:p w14:paraId="1CCB6B76" w14:textId="77777777" w:rsidR="001B5795" w:rsidRPr="003A7EFA" w:rsidRDefault="001B5795" w:rsidP="003A7EFA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Y AGENDA URBANA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42E644F1" w14:textId="77777777" w:rsidR="001B5795" w:rsidRPr="003A7EFA" w:rsidRDefault="001B579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B5795" w14:paraId="5B252C37" w14:textId="77777777" w:rsidTr="0061150E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00B7ADB9" w14:textId="63A98813" w:rsidR="001B5795" w:rsidRPr="003A7EFA" w:rsidRDefault="001B5795" w:rsidP="00A52B97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D01784">
            <w:rPr>
              <w:rFonts w:ascii="Gill Sans MT" w:hAnsi="Gill Sans MT" w:cs="Arial"/>
              <w:noProof/>
              <w:sz w:val="14"/>
              <w:szCs w:val="14"/>
            </w:rPr>
            <w:t>5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D01784">
            <w:rPr>
              <w:rFonts w:ascii="Gill Sans MT" w:hAnsi="Gill Sans MT" w:cs="Arial"/>
              <w:noProof/>
              <w:sz w:val="14"/>
              <w:szCs w:val="14"/>
            </w:rPr>
            <w:t>5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21904C0E" w14:textId="77777777" w:rsidR="001B5795" w:rsidRPr="003A7EFA" w:rsidRDefault="001B5795" w:rsidP="00A52B97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37C27141" w14:textId="77777777" w:rsidR="001B5795" w:rsidRPr="003A7EFA" w:rsidRDefault="001B5795" w:rsidP="003A7EF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97FAA7C" w14:textId="77777777" w:rsidR="001B5795" w:rsidRPr="003A7EFA" w:rsidRDefault="001B5795" w:rsidP="003A7EFA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71BC2D5D" w14:textId="77777777" w:rsidR="001B5795" w:rsidRPr="003A7EFA" w:rsidRDefault="001B5795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B5795" w14:paraId="66ACCE85" w14:textId="77777777" w:rsidTr="0061150E">
      <w:trPr>
        <w:trHeight w:val="272"/>
      </w:trPr>
      <w:tc>
        <w:tcPr>
          <w:tcW w:w="2269" w:type="dxa"/>
          <w:vAlign w:val="center"/>
        </w:tcPr>
        <w:p w14:paraId="3C1E1552" w14:textId="77777777" w:rsidR="001B5795" w:rsidRPr="003A7EFA" w:rsidRDefault="001B5795" w:rsidP="00A52B97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6924AE5F" w14:textId="77777777" w:rsidR="001B5795" w:rsidRPr="003A7EFA" w:rsidRDefault="001B5795" w:rsidP="00A52B97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3F426C92" w14:textId="77777777" w:rsidR="001B5795" w:rsidRPr="003A7EFA" w:rsidRDefault="001B5795" w:rsidP="00C7788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724BF2C1" w14:textId="77777777" w:rsidR="001B5795" w:rsidRPr="003A7EFA" w:rsidRDefault="001B5795" w:rsidP="00C7788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0E7BC0A0" w14:textId="77777777" w:rsidR="001B5795" w:rsidRDefault="001B5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1702"/>
      <w:gridCol w:w="850"/>
      <w:gridCol w:w="5245"/>
      <w:gridCol w:w="2544"/>
    </w:tblGrid>
    <w:tr w:rsidR="001B5795" w14:paraId="563855C2" w14:textId="77777777" w:rsidTr="001B5795">
      <w:trPr>
        <w:trHeight w:val="269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466AFEB" w14:textId="77777777" w:rsidR="001B5795" w:rsidRDefault="001B5795" w:rsidP="00256F05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3277AABB" w14:textId="77777777" w:rsidR="001B5795" w:rsidRDefault="001B5795" w:rsidP="00256F05">
          <w:pPr>
            <w:pStyle w:val="Piedepgina"/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33DD920A" w14:textId="77777777" w:rsidR="001B5795" w:rsidRDefault="001B5795" w:rsidP="00256F05">
          <w:pPr>
            <w:pStyle w:val="Piedepgina"/>
          </w:pPr>
        </w:p>
      </w:tc>
    </w:tr>
    <w:tr w:rsidR="001B5795" w14:paraId="7B093EF4" w14:textId="77777777" w:rsidTr="001B5795">
      <w:trPr>
        <w:trHeight w:val="269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4A3EE24C" w14:textId="0E08BEF5" w:rsidR="001B5795" w:rsidRPr="005D5719" w:rsidRDefault="003357A5" w:rsidP="005D5719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GB"/>
            </w:rPr>
          </w:pPr>
          <w:r>
            <w:rPr>
              <w:rFonts w:ascii="Gill Sans MT" w:hAnsi="Gill Sans MT"/>
              <w:sz w:val="14"/>
              <w:szCs w:val="14"/>
              <w:lang w:val="en-GB"/>
            </w:rPr>
            <w:t>CSNA-20-PGR-112-F03</w:t>
          </w:r>
          <w:r w:rsidR="001B5795" w:rsidRPr="005D5719">
            <w:rPr>
              <w:rFonts w:ascii="Gill Sans MT" w:hAnsi="Gill Sans MT"/>
              <w:sz w:val="14"/>
              <w:szCs w:val="14"/>
              <w:lang w:val="en-GB"/>
            </w:rPr>
            <w:t xml:space="preserve"> Ed </w:t>
          </w:r>
          <w:r w:rsidR="005D5719" w:rsidRPr="005D5719">
            <w:rPr>
              <w:rFonts w:ascii="Gill Sans MT" w:hAnsi="Gill Sans MT"/>
              <w:sz w:val="14"/>
              <w:szCs w:val="14"/>
              <w:lang w:val="en-GB"/>
            </w:rPr>
            <w:t>1</w:t>
          </w:r>
          <w:r w:rsidR="001B5795" w:rsidRPr="005D5719">
            <w:rPr>
              <w:rFonts w:ascii="Gill Sans MT" w:hAnsi="Gill Sans MT"/>
              <w:sz w:val="14"/>
              <w:szCs w:val="14"/>
              <w:lang w:val="en-GB"/>
            </w:rPr>
            <w:t>.0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97C49E2" w14:textId="77777777" w:rsidR="001B5795" w:rsidRPr="00C1733B" w:rsidRDefault="001B5795" w:rsidP="00524D7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DOCUMENTACIÓN SENSIBLE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02B5FDB" w14:textId="6B70DAE8" w:rsidR="001B5795" w:rsidRPr="00307B2A" w:rsidRDefault="001B5795" w:rsidP="00524D7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EE0F6A"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1B5795" w14:paraId="75D6E3F5" w14:textId="77777777" w:rsidTr="001B5795">
      <w:trPr>
        <w:trHeight w:val="269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2CC11426" w14:textId="77777777" w:rsidR="001B5795" w:rsidRPr="00307B2A" w:rsidRDefault="001B5795" w:rsidP="00524D7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CORREO ELECTRÓNICO:</w:t>
          </w:r>
        </w:p>
      </w:tc>
      <w:tc>
        <w:tcPr>
          <w:tcW w:w="85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62EB2E0" w14:textId="77777777" w:rsidR="001B5795" w:rsidRPr="00307B2A" w:rsidRDefault="001B5795" w:rsidP="00524D7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890F046" w14:textId="77777777" w:rsidR="001B5795" w:rsidRPr="00307B2A" w:rsidRDefault="001B5795" w:rsidP="00524D73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B5E9068" w14:textId="62B001A7" w:rsidR="001B5795" w:rsidRPr="00307B2A" w:rsidRDefault="001B5795" w:rsidP="00524D73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1B5795" w14:paraId="641E285C" w14:textId="77777777" w:rsidTr="001B5795">
      <w:trPr>
        <w:trHeight w:val="269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4FF429B6" w14:textId="77777777" w:rsidR="001B5795" w:rsidRPr="00307B2A" w:rsidRDefault="001B5795" w:rsidP="00256F0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aesa@seguridadaerea.es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4F100C2" w14:textId="77777777" w:rsidR="001B5795" w:rsidRPr="00307B2A" w:rsidRDefault="001B5795" w:rsidP="00256F05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CB703EC" w14:textId="77777777" w:rsidR="001B5795" w:rsidRPr="00307B2A" w:rsidRDefault="001B5795" w:rsidP="00256F05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1B5795" w14:paraId="3E256B65" w14:textId="77777777" w:rsidTr="001B5795">
      <w:trPr>
        <w:trHeight w:val="269"/>
      </w:trPr>
      <w:tc>
        <w:tcPr>
          <w:tcW w:w="25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3FF3107" w14:textId="77777777" w:rsidR="001B5795" w:rsidRDefault="001B5795" w:rsidP="00256F05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2008D10E" w14:textId="77777777" w:rsidR="001B5795" w:rsidRDefault="001B5795" w:rsidP="00256F05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D48D524" w14:textId="77777777" w:rsidR="001B5795" w:rsidRDefault="001B5795" w:rsidP="00256F05">
          <w:pPr>
            <w:pStyle w:val="Piedepgina"/>
          </w:pPr>
        </w:p>
      </w:tc>
    </w:tr>
  </w:tbl>
  <w:p w14:paraId="0C49D6CA" w14:textId="77777777" w:rsidR="001B5795" w:rsidRDefault="001B5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314F2" w14:textId="77777777" w:rsidR="006809CB" w:rsidRDefault="006809CB" w:rsidP="000237DC">
      <w:pPr>
        <w:spacing w:after="0" w:line="240" w:lineRule="auto"/>
      </w:pPr>
      <w:r>
        <w:separator/>
      </w:r>
    </w:p>
  </w:footnote>
  <w:footnote w:type="continuationSeparator" w:id="0">
    <w:p w14:paraId="6233B460" w14:textId="77777777" w:rsidR="006809CB" w:rsidRDefault="006809CB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1B5795" w14:paraId="3BC762A4" w14:textId="77777777" w:rsidTr="00B732C3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04733B62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  <w:bookmarkStart w:id="1" w:name="_Hlk31640570"/>
        </w:p>
      </w:tc>
      <w:tc>
        <w:tcPr>
          <w:tcW w:w="2694" w:type="dxa"/>
          <w:shd w:val="clear" w:color="auto" w:fill="auto"/>
          <w:vAlign w:val="bottom"/>
        </w:tcPr>
        <w:p w14:paraId="53B9C8DC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195B8AD9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67EA6206" w14:textId="77777777" w:rsidR="001B5795" w:rsidRDefault="001B5795" w:rsidP="00307B2A">
          <w:pPr>
            <w:spacing w:before="60" w:after="20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82904A9" wp14:editId="58A4CE44">
                <wp:extent cx="522000" cy="550800"/>
                <wp:effectExtent l="0" t="0" r="0" b="190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_BN_3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25BF6D0D" w14:textId="77777777" w:rsidR="001B5795" w:rsidRDefault="001B5795" w:rsidP="00307B2A">
          <w:pPr>
            <w:spacing w:before="60" w:after="20"/>
            <w:jc w:val="right"/>
          </w:pPr>
          <w:r>
            <w:rPr>
              <w:rFonts w:ascii="Gill Sans MT" w:hAnsi="Gill Sans MT"/>
              <w:noProof/>
              <w:sz w:val="14"/>
              <w:lang w:eastAsia="es-ES"/>
            </w:rPr>
            <w:drawing>
              <wp:inline distT="0" distB="0" distL="0" distR="0" wp14:anchorId="4589DEBE" wp14:editId="55330945">
                <wp:extent cx="432000" cy="288000"/>
                <wp:effectExtent l="0" t="0" r="6350" b="0"/>
                <wp:docPr id="4" name="Imagen 4" descr="MOSCAS_GRIS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6" descr="MOSCAS_GRIS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5795" w14:paraId="4F104DB0" w14:textId="77777777" w:rsidTr="00B732C3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6B1FFC07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45147933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3D7A7FA8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1F80199D" w14:textId="77777777" w:rsidR="001B5795" w:rsidRDefault="001B5795" w:rsidP="00307B2A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10635DC0" w14:textId="77777777" w:rsidR="001B5795" w:rsidRDefault="001B5795" w:rsidP="00307B2A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1B5795" w14:paraId="49C1778B" w14:textId="77777777" w:rsidTr="00B732C3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3F8148F5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5DD8A7AF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5BA5C5C1" w14:textId="77777777" w:rsidR="001B5795" w:rsidRPr="00700B61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01A06D83" w14:textId="77777777" w:rsidR="001B5795" w:rsidRDefault="001B5795" w:rsidP="00307B2A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0295D964" w14:textId="77777777" w:rsidR="001B5795" w:rsidRDefault="001B5795" w:rsidP="00307B2A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bookmarkEnd w:id="1"/>
  </w:tbl>
  <w:p w14:paraId="1E13E6E6" w14:textId="77777777" w:rsidR="001B5795" w:rsidRDefault="001B5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1B5795" w14:paraId="720FE694" w14:textId="77777777" w:rsidTr="00B732C3">
      <w:trPr>
        <w:cantSplit/>
      </w:trPr>
      <w:tc>
        <w:tcPr>
          <w:tcW w:w="1418" w:type="dxa"/>
          <w:vMerge w:val="restart"/>
          <w:vAlign w:val="bottom"/>
        </w:tcPr>
        <w:p w14:paraId="670587FC" w14:textId="77777777" w:rsidR="001B5795" w:rsidRDefault="001B5795" w:rsidP="00307B2A"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1F78BA3" wp14:editId="345277C5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02000" cy="741600"/>
                <wp:effectExtent l="0" t="0" r="3175" b="1905"/>
                <wp:wrapSquare wrapText="bothSides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_BN_3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5" w:type="dxa"/>
          <w:vMerge w:val="restart"/>
          <w:vAlign w:val="center"/>
        </w:tcPr>
        <w:p w14:paraId="5A3EAFA7" w14:textId="77777777" w:rsidR="001B5795" w:rsidRDefault="001B5795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31E58318" w14:textId="77777777" w:rsidR="001B5795" w:rsidRPr="000E03AD" w:rsidRDefault="001B5795" w:rsidP="00307B2A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4CE2F900" w14:textId="77777777" w:rsidR="001B5795" w:rsidRPr="000E03AD" w:rsidRDefault="001B5795" w:rsidP="00307B2A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TRANSPORTES, MOVILIDAD 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AGENDA URBANA</w:t>
          </w:r>
        </w:p>
      </w:tc>
      <w:tc>
        <w:tcPr>
          <w:tcW w:w="2410" w:type="dxa"/>
        </w:tcPr>
        <w:p w14:paraId="3A774134" w14:textId="77777777" w:rsidR="001B5795" w:rsidRPr="00B56890" w:rsidRDefault="001B5795" w:rsidP="00307B2A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0C0D3751" w14:textId="77777777" w:rsidR="001B5795" w:rsidRDefault="001B5795" w:rsidP="00307B2A">
          <w:r>
            <w:rPr>
              <w:rFonts w:ascii="Gill Sans MT" w:hAnsi="Gill Sans MT"/>
              <w:noProof/>
              <w:sz w:val="14"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1F085C53" wp14:editId="3C17A53A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488094" cy="703385"/>
                <wp:effectExtent l="0" t="0" r="7620" b="1905"/>
                <wp:wrapSquare wrapText="bothSides"/>
                <wp:docPr id="6" name="Imagen 6" descr="Copia de LOGO_AESA_COMPOSICION_HORIZONTAL_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ia de LOGO_AESA_COMPOSICION_HORIZONTAL_G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8094" cy="70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B5795" w14:paraId="7B01AE71" w14:textId="77777777" w:rsidTr="00B732C3">
      <w:trPr>
        <w:cantSplit/>
      </w:trPr>
      <w:tc>
        <w:tcPr>
          <w:tcW w:w="1418" w:type="dxa"/>
          <w:vMerge/>
        </w:tcPr>
        <w:p w14:paraId="670DB8E5" w14:textId="77777777" w:rsidR="001B5795" w:rsidRDefault="001B5795" w:rsidP="00307B2A"/>
      </w:tc>
      <w:tc>
        <w:tcPr>
          <w:tcW w:w="2585" w:type="dxa"/>
          <w:vMerge/>
        </w:tcPr>
        <w:p w14:paraId="147B1039" w14:textId="77777777" w:rsidR="001B5795" w:rsidRDefault="001B5795" w:rsidP="00307B2A"/>
      </w:tc>
      <w:tc>
        <w:tcPr>
          <w:tcW w:w="2410" w:type="dxa"/>
        </w:tcPr>
        <w:p w14:paraId="502A04D1" w14:textId="77777777" w:rsidR="001B5795" w:rsidRDefault="001B5795" w:rsidP="00307B2A">
          <w:pPr>
            <w:jc w:val="center"/>
          </w:pPr>
        </w:p>
      </w:tc>
      <w:tc>
        <w:tcPr>
          <w:tcW w:w="3935" w:type="dxa"/>
          <w:vMerge/>
        </w:tcPr>
        <w:p w14:paraId="7707A2E9" w14:textId="77777777" w:rsidR="001B5795" w:rsidRDefault="001B5795" w:rsidP="00307B2A"/>
      </w:tc>
    </w:tr>
    <w:tr w:rsidR="001B5795" w14:paraId="62E8B913" w14:textId="77777777" w:rsidTr="00B732C3">
      <w:trPr>
        <w:cantSplit/>
      </w:trPr>
      <w:tc>
        <w:tcPr>
          <w:tcW w:w="1418" w:type="dxa"/>
          <w:vMerge/>
        </w:tcPr>
        <w:p w14:paraId="0A8E112D" w14:textId="77777777" w:rsidR="001B5795" w:rsidRDefault="001B5795" w:rsidP="00307B2A"/>
      </w:tc>
      <w:tc>
        <w:tcPr>
          <w:tcW w:w="2585" w:type="dxa"/>
          <w:vMerge/>
        </w:tcPr>
        <w:p w14:paraId="0735A306" w14:textId="77777777" w:rsidR="001B5795" w:rsidRDefault="001B5795" w:rsidP="00307B2A"/>
      </w:tc>
      <w:tc>
        <w:tcPr>
          <w:tcW w:w="2410" w:type="dxa"/>
        </w:tcPr>
        <w:p w14:paraId="2FBBCF15" w14:textId="77777777" w:rsidR="001B5795" w:rsidRDefault="001B5795" w:rsidP="00307B2A">
          <w:pPr>
            <w:jc w:val="center"/>
          </w:pPr>
        </w:p>
      </w:tc>
      <w:tc>
        <w:tcPr>
          <w:tcW w:w="3935" w:type="dxa"/>
          <w:vMerge/>
        </w:tcPr>
        <w:p w14:paraId="5304316B" w14:textId="77777777" w:rsidR="001B5795" w:rsidRDefault="001B5795" w:rsidP="00307B2A"/>
      </w:tc>
    </w:tr>
  </w:tbl>
  <w:p w14:paraId="1510FAA0" w14:textId="77777777" w:rsidR="001B5795" w:rsidRDefault="001B57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58D"/>
    <w:multiLevelType w:val="hybridMultilevel"/>
    <w:tmpl w:val="ED489F4C"/>
    <w:lvl w:ilvl="0" w:tplc="CD108C7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850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1530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C5713"/>
    <w:multiLevelType w:val="hybridMultilevel"/>
    <w:tmpl w:val="F77AC2B4"/>
    <w:lvl w:ilvl="0" w:tplc="630C37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58F"/>
    <w:multiLevelType w:val="hybridMultilevel"/>
    <w:tmpl w:val="AB600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3494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DB4"/>
    <w:multiLevelType w:val="hybridMultilevel"/>
    <w:tmpl w:val="67021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6DE1"/>
    <w:multiLevelType w:val="hybridMultilevel"/>
    <w:tmpl w:val="D27457D4"/>
    <w:lvl w:ilvl="0" w:tplc="C1A68DC6">
      <w:start w:val="4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61A48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06AC3"/>
    <w:multiLevelType w:val="hybridMultilevel"/>
    <w:tmpl w:val="B378B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6CB8"/>
    <w:multiLevelType w:val="hybridMultilevel"/>
    <w:tmpl w:val="6066A97E"/>
    <w:lvl w:ilvl="0" w:tplc="F5788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C0D1D"/>
    <w:multiLevelType w:val="hybridMultilevel"/>
    <w:tmpl w:val="0180FA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F097C"/>
    <w:multiLevelType w:val="hybridMultilevel"/>
    <w:tmpl w:val="F1FA8F92"/>
    <w:lvl w:ilvl="0" w:tplc="9C4EFD8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452295"/>
    <w:multiLevelType w:val="hybridMultilevel"/>
    <w:tmpl w:val="20A00A70"/>
    <w:lvl w:ilvl="0" w:tplc="B63C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46463"/>
    <w:multiLevelType w:val="hybridMultilevel"/>
    <w:tmpl w:val="1D360764"/>
    <w:lvl w:ilvl="0" w:tplc="1FECFB3E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45B80"/>
    <w:multiLevelType w:val="hybridMultilevel"/>
    <w:tmpl w:val="2FE0F066"/>
    <w:lvl w:ilvl="0" w:tplc="4120C03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E7F8E"/>
    <w:multiLevelType w:val="hybridMultilevel"/>
    <w:tmpl w:val="B378B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1E16"/>
    <w:multiLevelType w:val="hybridMultilevel"/>
    <w:tmpl w:val="AB600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B734C"/>
    <w:multiLevelType w:val="hybridMultilevel"/>
    <w:tmpl w:val="2FE0F066"/>
    <w:lvl w:ilvl="0" w:tplc="4120C03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D5269"/>
    <w:multiLevelType w:val="hybridMultilevel"/>
    <w:tmpl w:val="B378B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C4597"/>
    <w:multiLevelType w:val="hybridMultilevel"/>
    <w:tmpl w:val="3FA28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6422A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D3BB0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07457"/>
    <w:multiLevelType w:val="hybridMultilevel"/>
    <w:tmpl w:val="3FA28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C0012"/>
    <w:multiLevelType w:val="hybridMultilevel"/>
    <w:tmpl w:val="58762DDE"/>
    <w:lvl w:ilvl="0" w:tplc="3CE80DC6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12E4D"/>
    <w:multiLevelType w:val="hybridMultilevel"/>
    <w:tmpl w:val="21D42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025B4"/>
    <w:multiLevelType w:val="hybridMultilevel"/>
    <w:tmpl w:val="7C2E5A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03973"/>
    <w:multiLevelType w:val="hybridMultilevel"/>
    <w:tmpl w:val="B378B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7"/>
  </w:num>
  <w:num w:numId="4">
    <w:abstractNumId w:val="29"/>
  </w:num>
  <w:num w:numId="5">
    <w:abstractNumId w:val="20"/>
  </w:num>
  <w:num w:numId="6">
    <w:abstractNumId w:val="28"/>
  </w:num>
  <w:num w:numId="7">
    <w:abstractNumId w:val="10"/>
  </w:num>
  <w:num w:numId="8">
    <w:abstractNumId w:val="3"/>
  </w:num>
  <w:num w:numId="9">
    <w:abstractNumId w:val="13"/>
  </w:num>
  <w:num w:numId="10">
    <w:abstractNumId w:val="11"/>
  </w:num>
  <w:num w:numId="11">
    <w:abstractNumId w:val="2"/>
  </w:num>
  <w:num w:numId="12">
    <w:abstractNumId w:val="1"/>
  </w:num>
  <w:num w:numId="13">
    <w:abstractNumId w:val="19"/>
  </w:num>
  <w:num w:numId="14">
    <w:abstractNumId w:val="14"/>
  </w:num>
  <w:num w:numId="15">
    <w:abstractNumId w:val="16"/>
  </w:num>
  <w:num w:numId="16">
    <w:abstractNumId w:val="21"/>
  </w:num>
  <w:num w:numId="17">
    <w:abstractNumId w:val="9"/>
  </w:num>
  <w:num w:numId="18">
    <w:abstractNumId w:val="25"/>
  </w:num>
  <w:num w:numId="19">
    <w:abstractNumId w:val="5"/>
  </w:num>
  <w:num w:numId="20">
    <w:abstractNumId w:val="23"/>
  </w:num>
  <w:num w:numId="21">
    <w:abstractNumId w:val="22"/>
  </w:num>
  <w:num w:numId="22">
    <w:abstractNumId w:val="27"/>
  </w:num>
  <w:num w:numId="23">
    <w:abstractNumId w:val="12"/>
  </w:num>
  <w:num w:numId="24">
    <w:abstractNumId w:val="0"/>
  </w:num>
  <w:num w:numId="25">
    <w:abstractNumId w:val="7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2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E9"/>
    <w:rsid w:val="0000452B"/>
    <w:rsid w:val="000237DC"/>
    <w:rsid w:val="000345B6"/>
    <w:rsid w:val="00037D32"/>
    <w:rsid w:val="00055CD6"/>
    <w:rsid w:val="00066D04"/>
    <w:rsid w:val="00070D06"/>
    <w:rsid w:val="000725A3"/>
    <w:rsid w:val="00077796"/>
    <w:rsid w:val="000B22E3"/>
    <w:rsid w:val="000B2380"/>
    <w:rsid w:val="000D7A8B"/>
    <w:rsid w:val="00123860"/>
    <w:rsid w:val="00125D79"/>
    <w:rsid w:val="00132F45"/>
    <w:rsid w:val="00166CBB"/>
    <w:rsid w:val="001961DC"/>
    <w:rsid w:val="001B33DC"/>
    <w:rsid w:val="001B4F51"/>
    <w:rsid w:val="001B5795"/>
    <w:rsid w:val="001E0959"/>
    <w:rsid w:val="00211B98"/>
    <w:rsid w:val="002274A6"/>
    <w:rsid w:val="00230057"/>
    <w:rsid w:val="00255775"/>
    <w:rsid w:val="00256F05"/>
    <w:rsid w:val="00281B19"/>
    <w:rsid w:val="002A6544"/>
    <w:rsid w:val="002D1BAB"/>
    <w:rsid w:val="003010B3"/>
    <w:rsid w:val="00305137"/>
    <w:rsid w:val="00306808"/>
    <w:rsid w:val="00307B2A"/>
    <w:rsid w:val="00320F98"/>
    <w:rsid w:val="0032230B"/>
    <w:rsid w:val="00326CE4"/>
    <w:rsid w:val="003357A5"/>
    <w:rsid w:val="003569A0"/>
    <w:rsid w:val="0036574D"/>
    <w:rsid w:val="003A4841"/>
    <w:rsid w:val="003A7EFA"/>
    <w:rsid w:val="003C4379"/>
    <w:rsid w:val="004411F3"/>
    <w:rsid w:val="00445CDB"/>
    <w:rsid w:val="00456A66"/>
    <w:rsid w:val="0047492C"/>
    <w:rsid w:val="0048361E"/>
    <w:rsid w:val="004925E6"/>
    <w:rsid w:val="004B4D85"/>
    <w:rsid w:val="004C73C9"/>
    <w:rsid w:val="0051380C"/>
    <w:rsid w:val="00524D73"/>
    <w:rsid w:val="00547E1F"/>
    <w:rsid w:val="00564F3A"/>
    <w:rsid w:val="00584469"/>
    <w:rsid w:val="005926E8"/>
    <w:rsid w:val="00594A0C"/>
    <w:rsid w:val="00595184"/>
    <w:rsid w:val="005B05A2"/>
    <w:rsid w:val="005C17CE"/>
    <w:rsid w:val="005C5666"/>
    <w:rsid w:val="005D5719"/>
    <w:rsid w:val="00610466"/>
    <w:rsid w:val="00611449"/>
    <w:rsid w:val="0061150E"/>
    <w:rsid w:val="006127B6"/>
    <w:rsid w:val="00627952"/>
    <w:rsid w:val="00665BFE"/>
    <w:rsid w:val="006809CB"/>
    <w:rsid w:val="00687FBB"/>
    <w:rsid w:val="006E32E3"/>
    <w:rsid w:val="006F5DA8"/>
    <w:rsid w:val="007352ED"/>
    <w:rsid w:val="00775A09"/>
    <w:rsid w:val="00783716"/>
    <w:rsid w:val="00791356"/>
    <w:rsid w:val="00795767"/>
    <w:rsid w:val="007B0998"/>
    <w:rsid w:val="007B7E4B"/>
    <w:rsid w:val="00813396"/>
    <w:rsid w:val="008327A6"/>
    <w:rsid w:val="00842DE3"/>
    <w:rsid w:val="008646DA"/>
    <w:rsid w:val="00885470"/>
    <w:rsid w:val="008B174C"/>
    <w:rsid w:val="008C6B29"/>
    <w:rsid w:val="008C7389"/>
    <w:rsid w:val="008D74D0"/>
    <w:rsid w:val="008F786B"/>
    <w:rsid w:val="008F7FD3"/>
    <w:rsid w:val="00951B40"/>
    <w:rsid w:val="0098778C"/>
    <w:rsid w:val="00996583"/>
    <w:rsid w:val="009A2C7B"/>
    <w:rsid w:val="009B2B2D"/>
    <w:rsid w:val="009B507F"/>
    <w:rsid w:val="009B5BBB"/>
    <w:rsid w:val="00A039A5"/>
    <w:rsid w:val="00A11CE9"/>
    <w:rsid w:val="00A52B97"/>
    <w:rsid w:val="00A565E0"/>
    <w:rsid w:val="00A94EF5"/>
    <w:rsid w:val="00AA1326"/>
    <w:rsid w:val="00AD4CB4"/>
    <w:rsid w:val="00AE16CC"/>
    <w:rsid w:val="00AF4942"/>
    <w:rsid w:val="00B060C4"/>
    <w:rsid w:val="00B3018D"/>
    <w:rsid w:val="00B401A3"/>
    <w:rsid w:val="00B43B11"/>
    <w:rsid w:val="00B45DF1"/>
    <w:rsid w:val="00B55516"/>
    <w:rsid w:val="00B63BE7"/>
    <w:rsid w:val="00B64A95"/>
    <w:rsid w:val="00B732C3"/>
    <w:rsid w:val="00B76DD4"/>
    <w:rsid w:val="00B81113"/>
    <w:rsid w:val="00B84BE5"/>
    <w:rsid w:val="00B91353"/>
    <w:rsid w:val="00B92C51"/>
    <w:rsid w:val="00BA4EB2"/>
    <w:rsid w:val="00BA509D"/>
    <w:rsid w:val="00BC35A0"/>
    <w:rsid w:val="00BC656E"/>
    <w:rsid w:val="00BD0B6C"/>
    <w:rsid w:val="00BF3372"/>
    <w:rsid w:val="00BF5151"/>
    <w:rsid w:val="00C1733B"/>
    <w:rsid w:val="00C24E25"/>
    <w:rsid w:val="00C315A7"/>
    <w:rsid w:val="00C32093"/>
    <w:rsid w:val="00C47C14"/>
    <w:rsid w:val="00C60DDA"/>
    <w:rsid w:val="00C656B3"/>
    <w:rsid w:val="00C753F2"/>
    <w:rsid w:val="00C7788D"/>
    <w:rsid w:val="00C85C00"/>
    <w:rsid w:val="00C92A75"/>
    <w:rsid w:val="00CB1974"/>
    <w:rsid w:val="00CB747B"/>
    <w:rsid w:val="00CC6060"/>
    <w:rsid w:val="00CD0732"/>
    <w:rsid w:val="00CD76C6"/>
    <w:rsid w:val="00CD7B1F"/>
    <w:rsid w:val="00D00D39"/>
    <w:rsid w:val="00D01784"/>
    <w:rsid w:val="00D05819"/>
    <w:rsid w:val="00D23804"/>
    <w:rsid w:val="00D46350"/>
    <w:rsid w:val="00D51954"/>
    <w:rsid w:val="00D8145C"/>
    <w:rsid w:val="00D92ABD"/>
    <w:rsid w:val="00DB3672"/>
    <w:rsid w:val="00DB5EAE"/>
    <w:rsid w:val="00DD34D9"/>
    <w:rsid w:val="00DE0304"/>
    <w:rsid w:val="00DE5AE4"/>
    <w:rsid w:val="00DF202F"/>
    <w:rsid w:val="00E22336"/>
    <w:rsid w:val="00E37E77"/>
    <w:rsid w:val="00E44870"/>
    <w:rsid w:val="00E656ED"/>
    <w:rsid w:val="00E700B8"/>
    <w:rsid w:val="00E73E90"/>
    <w:rsid w:val="00E843B7"/>
    <w:rsid w:val="00E9304D"/>
    <w:rsid w:val="00ED5FA2"/>
    <w:rsid w:val="00F11DC2"/>
    <w:rsid w:val="00F27E06"/>
    <w:rsid w:val="00F41B7C"/>
    <w:rsid w:val="00F57E82"/>
    <w:rsid w:val="00F63819"/>
    <w:rsid w:val="00F912FA"/>
    <w:rsid w:val="00F93522"/>
    <w:rsid w:val="00F955D7"/>
    <w:rsid w:val="00FA7839"/>
    <w:rsid w:val="00FD4AAF"/>
    <w:rsid w:val="00FD50DD"/>
    <w:rsid w:val="00FF2D16"/>
    <w:rsid w:val="00FF2E22"/>
    <w:rsid w:val="00FF46D4"/>
    <w:rsid w:val="00FF4C46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8B2C5"/>
  <w15:chartTrackingRefBased/>
  <w15:docId w15:val="{879180CF-5D72-49F2-8AAF-A4C9A8BC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1"/>
    <w:link w:val="Ttulo1Car"/>
    <w:uiPriority w:val="9"/>
    <w:qFormat/>
    <w:rsid w:val="009B5BBB"/>
    <w:pPr>
      <w:keepNext/>
      <w:keepLines/>
      <w:spacing w:before="480" w:after="24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nhideWhenUsed/>
    <w:qFormat/>
    <w:rsid w:val="009B5BBB"/>
    <w:pPr>
      <w:keepNext/>
      <w:keepLines/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9B5BBB"/>
    <w:pPr>
      <w:keepNext/>
      <w:keepLines/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BBB"/>
    <w:pPr>
      <w:keepNext/>
      <w:keepLines/>
      <w:spacing w:before="40" w:after="0"/>
      <w:jc w:val="both"/>
      <w:outlineLvl w:val="3"/>
    </w:pPr>
    <w:rPr>
      <w:rFonts w:ascii="Calibri" w:eastAsiaTheme="majorEastAsia" w:hAnsi="Calibri" w:cstheme="majorBidi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9B5BBB"/>
    <w:pPr>
      <w:jc w:val="both"/>
    </w:pPr>
  </w:style>
  <w:style w:type="paragraph" w:customStyle="1" w:styleId="Texto1lista1">
    <w:name w:val="Texto1 lista1"/>
    <w:basedOn w:val="Texto1"/>
    <w:link w:val="Texto1lista1Car"/>
    <w:qFormat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9B5BBB"/>
  </w:style>
  <w:style w:type="paragraph" w:customStyle="1" w:styleId="Texto1lista1texto">
    <w:name w:val="Texto1 lista1 texto"/>
    <w:basedOn w:val="Texto1lista1"/>
    <w:link w:val="Texto1lista1textoCar"/>
    <w:qFormat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</w:style>
  <w:style w:type="paragraph" w:customStyle="1" w:styleId="Texto1lista2">
    <w:name w:val="Texto1 lista2"/>
    <w:basedOn w:val="Texto1lista1"/>
    <w:link w:val="Texto1lista2Car"/>
    <w:qFormat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</w:style>
  <w:style w:type="paragraph" w:customStyle="1" w:styleId="Texto1lista2texto">
    <w:name w:val="Texto1 lista2 texto"/>
    <w:basedOn w:val="Texto1lista2"/>
    <w:link w:val="Texto1lista2textoCar"/>
    <w:qFormat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</w:style>
  <w:style w:type="paragraph" w:customStyle="1" w:styleId="Texto1num1">
    <w:name w:val="Texto1 num1"/>
    <w:basedOn w:val="Texto1"/>
    <w:link w:val="Texto1num1Car"/>
    <w:qFormat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</w:style>
  <w:style w:type="paragraph" w:customStyle="1" w:styleId="Texto1num2">
    <w:name w:val="Texto1 num2"/>
    <w:basedOn w:val="Texto1"/>
    <w:link w:val="Texto1num2Car"/>
    <w:qFormat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</w:style>
  <w:style w:type="character" w:customStyle="1" w:styleId="Ttulo1Car">
    <w:name w:val="Título 1 Car"/>
    <w:basedOn w:val="Fuentedeprrafopredeter"/>
    <w:link w:val="Ttulo1"/>
    <w:uiPriority w:val="9"/>
    <w:rsid w:val="009B5BBB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</w:style>
  <w:style w:type="character" w:customStyle="1" w:styleId="Ttulo2Car">
    <w:name w:val="Título 2 Car"/>
    <w:basedOn w:val="Fuentedeprrafopredeter"/>
    <w:link w:val="Ttulo2"/>
    <w:rsid w:val="009B5BBB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B5BBB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qFormat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qFormat/>
    <w:rsid w:val="009B5BBB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9B5BBB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B5BBB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BBB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BBB"/>
    <w:rPr>
      <w:rFonts w:ascii="Calibri" w:eastAsiaTheme="majorEastAsia" w:hAnsi="Calibri" w:cstheme="majorBidi"/>
      <w:i/>
      <w:iCs/>
      <w:sz w:val="24"/>
    </w:rPr>
  </w:style>
  <w:style w:type="character" w:styleId="Hipervnculo">
    <w:name w:val="Hyperlink"/>
    <w:basedOn w:val="Fuentedeprrafopredeter"/>
    <w:uiPriority w:val="99"/>
    <w:unhideWhenUsed/>
    <w:rsid w:val="00BA4E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4EB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5577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5775"/>
    <w:pPr>
      <w:spacing w:after="200" w:line="276" w:lineRule="auto"/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57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57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577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57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5775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557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5775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57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57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577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55775"/>
    <w:pPr>
      <w:spacing w:after="0" w:line="240" w:lineRule="auto"/>
    </w:pPr>
  </w:style>
  <w:style w:type="paragraph" w:customStyle="1" w:styleId="CM1">
    <w:name w:val="CM1"/>
    <w:basedOn w:val="Normal"/>
    <w:next w:val="Normal"/>
    <w:uiPriority w:val="99"/>
    <w:rsid w:val="00C60DD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GB" w:eastAsia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06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06808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seguridadaerea.gob.es/es/quienes-somos/normativa-aesa/proteccion-de-dato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dpd.aesa@seguridadaerea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eguridadaerea.gob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seguridadaerea.gob.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novo\Desktop\Nuevos_Formatos_SGS\00_Borradores\F-DEA-PDO-01%201.0%20Documento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6CCF9F60DF346874D7D4BBCABC5DC" ma:contentTypeVersion="4" ma:contentTypeDescription="Crear nuevo documento." ma:contentTypeScope="" ma:versionID="873b41ccb25f0e644cbe64cc5a178d42">
  <xsd:schema xmlns:xsd="http://www.w3.org/2001/XMLSchema" xmlns:xs="http://www.w3.org/2001/XMLSchema" xmlns:p="http://schemas.microsoft.com/office/2006/metadata/properties" xmlns:ns2="560d5ec7-116c-412e-b13e-a1d5861715f1" targetNamespace="http://schemas.microsoft.com/office/2006/metadata/properties" ma:root="true" ma:fieldsID="0d15ed437b9ee99618e3288fb333c29b" ns2:_="">
    <xsd:import namespace="560d5ec7-116c-412e-b13e-a1d586171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d5ec7-116c-412e-b13e-a1d58617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AE8C-1DA9-4BAE-8D0B-A3976A0AFF23}"/>
</file>

<file path=customXml/itemProps2.xml><?xml version="1.0" encoding="utf-8"?>
<ds:datastoreItem xmlns:ds="http://schemas.openxmlformats.org/officeDocument/2006/customXml" ds:itemID="{EE9C22A4-2813-41CC-AB26-2F6A4285E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F7D40-2C10-413A-88FD-4B137DBCB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E1DFD9-EDCD-4A26-9A7D-FD97CBFE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F-DEA-PDO-01 1.0 Documento oficial.dotx</Template>
  <TotalTime>1</TotalTime>
  <Pages>5</Pages>
  <Words>1472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AESA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Novo Ernest</dc:creator>
  <cp:keywords>F-DEA-PDO-01 1.0</cp:keywords>
  <dc:description/>
  <cp:lastModifiedBy>López Silva Manuel</cp:lastModifiedBy>
  <cp:revision>2</cp:revision>
  <cp:lastPrinted>2020-02-03T16:25:00Z</cp:lastPrinted>
  <dcterms:created xsi:type="dcterms:W3CDTF">2021-06-08T06:53:00Z</dcterms:created>
  <dcterms:modified xsi:type="dcterms:W3CDTF">2021-06-08T06:53:00Z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0x01010049D6CCF9F60DF346874D7D4BBCABC5DC</vt:lpwstr>
  </property>
</Properties>
</file>